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C5B" w:rsidRPr="00B04C5B" w:rsidRDefault="00B04C5B" w:rsidP="00B04C5B">
      <w:pPr>
        <w:keepNext/>
        <w:spacing w:after="0" w:line="240" w:lineRule="auto"/>
        <w:jc w:val="both"/>
        <w:outlineLvl w:val="0"/>
        <w:rPr>
          <w:rFonts w:ascii="Palatino Linotype" w:eastAsia="Arial Unicode MS" w:hAnsi="Palatino Linotype"/>
          <w:b/>
          <w:bCs/>
          <w:sz w:val="21"/>
          <w:szCs w:val="21"/>
        </w:rPr>
      </w:pPr>
      <w:r w:rsidRPr="00B04C5B">
        <w:rPr>
          <w:rFonts w:ascii="Palatino Linotype" w:eastAsia="Arial Unicode MS" w:hAnsi="Palatino Linotype"/>
          <w:b/>
          <w:bCs/>
          <w:sz w:val="21"/>
          <w:szCs w:val="21"/>
        </w:rPr>
        <w:t>DECRETO MUNICIPAL Nº 120/2017</w:t>
      </w:r>
      <w:r>
        <w:rPr>
          <w:rFonts w:ascii="Palatino Linotype" w:eastAsia="Arial Unicode MS" w:hAnsi="Palatino Linotype"/>
          <w:b/>
          <w:bCs/>
          <w:sz w:val="21"/>
          <w:szCs w:val="21"/>
        </w:rPr>
        <w:t xml:space="preserve"> </w:t>
      </w:r>
      <w:r w:rsidRPr="00B04C5B">
        <w:rPr>
          <w:rFonts w:ascii="Palatino Linotype" w:eastAsia="Arial Unicode MS" w:hAnsi="Palatino Linotype"/>
          <w:b/>
          <w:bCs/>
          <w:sz w:val="21"/>
          <w:szCs w:val="21"/>
        </w:rPr>
        <w:t xml:space="preserve">SÃO MARTINHO/RS, 06 DE </w:t>
      </w:r>
      <w:proofErr w:type="gramStart"/>
      <w:r w:rsidRPr="00B04C5B">
        <w:rPr>
          <w:rFonts w:ascii="Palatino Linotype" w:eastAsia="Arial Unicode MS" w:hAnsi="Palatino Linotype"/>
          <w:b/>
          <w:bCs/>
          <w:sz w:val="21"/>
          <w:szCs w:val="21"/>
        </w:rPr>
        <w:t>NOVEMBRO</w:t>
      </w:r>
      <w:proofErr w:type="gramEnd"/>
      <w:r w:rsidRPr="00B04C5B">
        <w:rPr>
          <w:rFonts w:ascii="Palatino Linotype" w:eastAsia="Arial Unicode MS" w:hAnsi="Palatino Linotype"/>
          <w:b/>
          <w:bCs/>
          <w:sz w:val="21"/>
          <w:szCs w:val="21"/>
        </w:rPr>
        <w:t xml:space="preserve"> DE 2017.</w:t>
      </w:r>
    </w:p>
    <w:p w:rsidR="00B04C5B" w:rsidRPr="00B04C5B" w:rsidRDefault="00B04C5B" w:rsidP="00B04C5B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/>
          <w:b/>
          <w:sz w:val="16"/>
          <w:szCs w:val="16"/>
          <w:lang w:eastAsia="pt-BR"/>
        </w:rPr>
      </w:pPr>
    </w:p>
    <w:p w:rsidR="00B04C5B" w:rsidRDefault="00B04C5B" w:rsidP="00B04C5B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/>
          <w:b/>
          <w:lang w:eastAsia="pt-BR"/>
        </w:rPr>
      </w:pPr>
    </w:p>
    <w:p w:rsidR="001563C9" w:rsidRPr="00B04C5B" w:rsidRDefault="001563C9" w:rsidP="00B04C5B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/>
          <w:b/>
          <w:lang w:eastAsia="pt-BR"/>
        </w:rPr>
      </w:pPr>
    </w:p>
    <w:p w:rsidR="00B04C5B" w:rsidRPr="00B04C5B" w:rsidRDefault="00B04C5B" w:rsidP="00B04C5B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/>
          <w:b/>
          <w:bCs/>
          <w:lang w:eastAsia="pt-BR"/>
        </w:rPr>
      </w:pPr>
      <w:r w:rsidRPr="00B04C5B">
        <w:rPr>
          <w:rFonts w:ascii="Palatino Linotype" w:eastAsia="Times New Roman" w:hAnsi="Palatino Linotype"/>
          <w:b/>
          <w:lang w:eastAsia="pt-BR"/>
        </w:rPr>
        <w:t>“AUTORIZA O PODER EXECUTIVO MUNICIPAL A ABRIR CRÉDITO SUPLEMENTAR DE R$</w:t>
      </w:r>
      <w:r w:rsidR="00225F4B">
        <w:rPr>
          <w:rFonts w:ascii="Palatino Linotype" w:eastAsia="Times New Roman" w:hAnsi="Palatino Linotype"/>
          <w:b/>
          <w:lang w:eastAsia="pt-BR"/>
        </w:rPr>
        <w:t xml:space="preserve"> </w:t>
      </w:r>
      <w:r w:rsidR="00225F4B">
        <w:rPr>
          <w:rFonts w:ascii="Palatino Linotype" w:hAnsi="Palatino Linotype"/>
          <w:b/>
          <w:color w:val="000000"/>
        </w:rPr>
        <w:t>222.250,</w:t>
      </w:r>
      <w:proofErr w:type="gramStart"/>
      <w:r w:rsidR="00225F4B" w:rsidRPr="00B04C5B">
        <w:rPr>
          <w:rFonts w:ascii="Palatino Linotype" w:hAnsi="Palatino Linotype"/>
          <w:b/>
          <w:color w:val="000000"/>
        </w:rPr>
        <w:t>00</w:t>
      </w:r>
      <w:r w:rsidRPr="00B04C5B">
        <w:rPr>
          <w:rFonts w:ascii="Palatino Linotype" w:eastAsia="Times New Roman" w:hAnsi="Palatino Linotype"/>
          <w:b/>
          <w:lang w:eastAsia="pt-BR"/>
        </w:rPr>
        <w:t>.</w:t>
      </w:r>
      <w:r w:rsidRPr="00B04C5B">
        <w:rPr>
          <w:rFonts w:ascii="Palatino Linotype" w:eastAsia="Times New Roman" w:hAnsi="Palatino Linotype"/>
          <w:b/>
          <w:bCs/>
          <w:lang w:eastAsia="pt-BR"/>
        </w:rPr>
        <w:t>”</w:t>
      </w:r>
      <w:proofErr w:type="gramEnd"/>
    </w:p>
    <w:p w:rsidR="00B04C5B" w:rsidRDefault="00B04C5B" w:rsidP="00B04C5B">
      <w:pPr>
        <w:ind w:firstLine="4253"/>
        <w:jc w:val="both"/>
        <w:rPr>
          <w:rFonts w:ascii="Palatino Linotype" w:hAnsi="Palatino Linotype"/>
          <w:b/>
          <w:sz w:val="16"/>
          <w:szCs w:val="16"/>
        </w:rPr>
      </w:pPr>
    </w:p>
    <w:p w:rsidR="001563C9" w:rsidRPr="00B04C5B" w:rsidRDefault="001563C9" w:rsidP="00B04C5B">
      <w:pPr>
        <w:ind w:firstLine="4253"/>
        <w:jc w:val="both"/>
        <w:rPr>
          <w:rFonts w:ascii="Palatino Linotype" w:hAnsi="Palatino Linotype"/>
          <w:b/>
          <w:sz w:val="16"/>
          <w:szCs w:val="16"/>
        </w:rPr>
      </w:pPr>
    </w:p>
    <w:p w:rsidR="00B04C5B" w:rsidRDefault="00B04C5B" w:rsidP="00B04C5B">
      <w:pPr>
        <w:spacing w:after="120" w:line="240" w:lineRule="auto"/>
        <w:ind w:firstLine="4253"/>
        <w:jc w:val="both"/>
        <w:rPr>
          <w:rFonts w:ascii="Palatino Linotype" w:eastAsia="Times New Roman" w:hAnsi="Palatino Linotype"/>
          <w:lang w:eastAsia="pt-BR"/>
        </w:rPr>
      </w:pPr>
      <w:r w:rsidRPr="00B04C5B">
        <w:rPr>
          <w:rFonts w:ascii="Palatino Linotype" w:eastAsia="Times New Roman" w:hAnsi="Palatino Linotype"/>
          <w:b/>
          <w:lang w:eastAsia="pt-BR"/>
        </w:rPr>
        <w:t>MARINO KREWER</w:t>
      </w:r>
      <w:r w:rsidRPr="00B04C5B">
        <w:rPr>
          <w:rFonts w:ascii="Palatino Linotype" w:eastAsia="Times New Roman" w:hAnsi="Palatino Linotype"/>
          <w:lang w:eastAsia="pt-BR"/>
        </w:rPr>
        <w:t>, Prefeito Municipal de São Martinho, Estado do Rio Grande do Sul, no uso das atribuições legais, que lhes são conferidas pela Lei Orgânica do Município, e em conformidade com a Lei Municipal n° 2.848 de 21 de dezembro de 2016;</w:t>
      </w:r>
      <w:r w:rsidR="00B60363">
        <w:rPr>
          <w:rFonts w:ascii="Palatino Linotype" w:eastAsia="Times New Roman" w:hAnsi="Palatino Linotype"/>
          <w:lang w:eastAsia="pt-BR"/>
        </w:rPr>
        <w:t xml:space="preserve"> </w:t>
      </w:r>
      <w:r>
        <w:rPr>
          <w:rFonts w:ascii="Palatino Linotype" w:eastAsia="Times New Roman" w:hAnsi="Palatino Linotype"/>
          <w:lang w:eastAsia="pt-BR"/>
        </w:rPr>
        <w:t xml:space="preserve">e com a Lei Municipal nº 2925 de </w:t>
      </w:r>
      <w:r w:rsidR="00225F4B">
        <w:rPr>
          <w:rFonts w:ascii="Palatino Linotype" w:eastAsia="Times New Roman" w:hAnsi="Palatino Linotype"/>
          <w:lang w:eastAsia="pt-BR"/>
        </w:rPr>
        <w:t>17 de o</w:t>
      </w:r>
      <w:r w:rsidR="00B60363">
        <w:rPr>
          <w:rFonts w:ascii="Palatino Linotype" w:eastAsia="Times New Roman" w:hAnsi="Palatino Linotype"/>
          <w:lang w:eastAsia="pt-BR"/>
        </w:rPr>
        <w:t>utubro de 2017.</w:t>
      </w:r>
    </w:p>
    <w:p w:rsidR="006D1114" w:rsidRDefault="006D1114" w:rsidP="00B04C5B">
      <w:pPr>
        <w:spacing w:after="120" w:line="240" w:lineRule="auto"/>
        <w:ind w:firstLine="4253"/>
        <w:jc w:val="both"/>
        <w:rPr>
          <w:rFonts w:ascii="Palatino Linotype" w:eastAsia="Times New Roman" w:hAnsi="Palatino Linotype"/>
          <w:lang w:eastAsia="pt-BR"/>
        </w:rPr>
      </w:pPr>
    </w:p>
    <w:p w:rsidR="00B60363" w:rsidRPr="00B60363" w:rsidRDefault="00B60363" w:rsidP="00B60363">
      <w:pPr>
        <w:spacing w:after="120" w:line="240" w:lineRule="auto"/>
        <w:jc w:val="center"/>
        <w:rPr>
          <w:rFonts w:ascii="Palatino Linotype" w:eastAsia="Times New Roman" w:hAnsi="Palatino Linotype"/>
          <w:b/>
          <w:sz w:val="21"/>
          <w:szCs w:val="21"/>
          <w:u w:val="single"/>
          <w:lang w:eastAsia="pt-BR"/>
        </w:rPr>
      </w:pPr>
      <w:r w:rsidRPr="00B60363">
        <w:rPr>
          <w:rFonts w:ascii="Palatino Linotype" w:eastAsia="Times New Roman" w:hAnsi="Palatino Linotype"/>
          <w:b/>
          <w:sz w:val="21"/>
          <w:szCs w:val="21"/>
          <w:u w:val="single"/>
          <w:lang w:eastAsia="pt-BR"/>
        </w:rPr>
        <w:t>DECRETA</w:t>
      </w:r>
      <w:r w:rsidR="001563C9">
        <w:rPr>
          <w:rFonts w:ascii="Palatino Linotype" w:eastAsia="Times New Roman" w:hAnsi="Palatino Linotype"/>
          <w:b/>
          <w:sz w:val="21"/>
          <w:szCs w:val="21"/>
          <w:u w:val="single"/>
          <w:lang w:eastAsia="pt-BR"/>
        </w:rPr>
        <w:t>:</w:t>
      </w:r>
    </w:p>
    <w:p w:rsidR="00B04C5B" w:rsidRPr="00B04C5B" w:rsidRDefault="00B04C5B" w:rsidP="00B04C5B">
      <w:pPr>
        <w:ind w:firstLine="4253"/>
        <w:jc w:val="both"/>
        <w:rPr>
          <w:rFonts w:ascii="Palatino Linotype" w:hAnsi="Palatino Linotype" w:cs="Arial"/>
          <w:b/>
          <w:bCs/>
        </w:rPr>
      </w:pPr>
    </w:p>
    <w:p w:rsidR="00B04C5B" w:rsidRPr="00B04C5B" w:rsidRDefault="00B04C5B" w:rsidP="00B04C5B">
      <w:pPr>
        <w:ind w:firstLine="4253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b/>
          <w:bCs/>
        </w:rPr>
        <w:t>Art. 1º</w:t>
      </w:r>
      <w:r w:rsidRPr="00B04C5B">
        <w:rPr>
          <w:rFonts w:ascii="Palatino Linotype" w:hAnsi="Palatino Linotype"/>
        </w:rPr>
        <w:t xml:space="preserve"> - É o Poder Executivo Municipal de São Martinho autorizado a abrir crédito suplementar no valor de R$ </w:t>
      </w:r>
      <w:r w:rsidR="00B60363">
        <w:rPr>
          <w:rFonts w:ascii="Palatino Linotype" w:hAnsi="Palatino Linotype"/>
        </w:rPr>
        <w:t>222</w:t>
      </w:r>
      <w:r w:rsidRPr="00B04C5B">
        <w:rPr>
          <w:rFonts w:ascii="Palatino Linotype" w:hAnsi="Palatino Linotype"/>
        </w:rPr>
        <w:t>.</w:t>
      </w:r>
      <w:r w:rsidR="00B60363">
        <w:rPr>
          <w:rFonts w:ascii="Palatino Linotype" w:hAnsi="Palatino Linotype"/>
        </w:rPr>
        <w:t>250</w:t>
      </w:r>
      <w:r w:rsidRPr="00B04C5B">
        <w:rPr>
          <w:rFonts w:ascii="Palatino Linotype" w:hAnsi="Palatino Linotype"/>
        </w:rPr>
        <w:t xml:space="preserve">,00 </w:t>
      </w:r>
      <w:r w:rsidRPr="00B04C5B">
        <w:rPr>
          <w:rFonts w:ascii="Palatino Linotype" w:hAnsi="Palatino Linotype"/>
          <w:color w:val="000000"/>
        </w:rPr>
        <w:t>(</w:t>
      </w:r>
      <w:r w:rsidR="00B60363">
        <w:rPr>
          <w:rFonts w:ascii="Palatino Linotype" w:hAnsi="Palatino Linotype"/>
          <w:color w:val="000000"/>
        </w:rPr>
        <w:t xml:space="preserve">duzentos e vinte e dois </w:t>
      </w:r>
      <w:r w:rsidRPr="00B04C5B">
        <w:rPr>
          <w:rFonts w:ascii="Palatino Linotype" w:hAnsi="Palatino Linotype"/>
          <w:color w:val="000000"/>
        </w:rPr>
        <w:t>mil</w:t>
      </w:r>
      <w:r w:rsidR="00B60363">
        <w:rPr>
          <w:rFonts w:ascii="Palatino Linotype" w:hAnsi="Palatino Linotype"/>
          <w:color w:val="000000"/>
        </w:rPr>
        <w:t xml:space="preserve"> duzentos e cinquenta </w:t>
      </w:r>
      <w:r w:rsidRPr="00B04C5B">
        <w:rPr>
          <w:rFonts w:ascii="Palatino Linotype" w:hAnsi="Palatino Linotype"/>
          <w:color w:val="000000"/>
        </w:rPr>
        <w:t>reais) nas seguintes dotações orçamentárias da Lei de Meios vigente:</w:t>
      </w: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04 – SECRETARIA MUNICIPAL DE ADMINISTRAÇÃO</w:t>
      </w: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 xml:space="preserve">2.006 – </w:t>
      </w:r>
      <w:r w:rsidR="008674BE">
        <w:rPr>
          <w:rFonts w:ascii="Palatino Linotype" w:hAnsi="Palatino Linotype"/>
          <w:color w:val="000000"/>
        </w:rPr>
        <w:t>M</w:t>
      </w:r>
      <w:r w:rsidR="008674BE" w:rsidRPr="00B04C5B">
        <w:rPr>
          <w:rFonts w:ascii="Palatino Linotype" w:hAnsi="Palatino Linotype"/>
          <w:color w:val="000000"/>
        </w:rPr>
        <w:t>anutenção da secretaria de administração</w:t>
      </w:r>
    </w:p>
    <w:p w:rsidR="00B04C5B" w:rsidRPr="00B04C5B" w:rsidRDefault="00B60363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3390.30</w:t>
      </w:r>
      <w:r w:rsidR="00B04C5B" w:rsidRPr="00B04C5B">
        <w:rPr>
          <w:rFonts w:ascii="Palatino Linotype" w:hAnsi="Palatino Linotype"/>
          <w:color w:val="000000"/>
        </w:rPr>
        <w:t>.00.00.00 –</w:t>
      </w:r>
      <w:r>
        <w:rPr>
          <w:rFonts w:ascii="Palatino Linotype" w:hAnsi="Palatino Linotype"/>
          <w:color w:val="000000"/>
        </w:rPr>
        <w:t xml:space="preserve"> Material de Consumo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</w:t>
      </w:r>
      <w:r>
        <w:rPr>
          <w:rFonts w:ascii="Palatino Linotype" w:hAnsi="Palatino Linotype"/>
          <w:color w:val="000000"/>
        </w:rPr>
        <w:tab/>
        <w:t>5</w:t>
      </w:r>
      <w:r w:rsidR="00B04C5B" w:rsidRPr="00B04C5B">
        <w:rPr>
          <w:rFonts w:ascii="Palatino Linotype" w:hAnsi="Palatino Linotype"/>
          <w:color w:val="000000"/>
        </w:rPr>
        <w:t>00,00</w:t>
      </w: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06 – SECRETARIA MUNICIPAL DE FINANÇAS</w:t>
      </w: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 xml:space="preserve">2.008 – </w:t>
      </w:r>
      <w:r w:rsidR="008674BE">
        <w:rPr>
          <w:rFonts w:ascii="Palatino Linotype" w:hAnsi="Palatino Linotype"/>
          <w:color w:val="000000"/>
        </w:rPr>
        <w:t>M</w:t>
      </w:r>
      <w:r w:rsidR="008674BE" w:rsidRPr="00B04C5B">
        <w:rPr>
          <w:rFonts w:ascii="Palatino Linotype" w:hAnsi="Palatino Linotype"/>
          <w:color w:val="000000"/>
        </w:rPr>
        <w:t>anutenção da secretaria municipal de finanças</w:t>
      </w:r>
    </w:p>
    <w:p w:rsid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3390.35.00.00.00 – Serviços de consultoria</w:t>
      </w:r>
      <w:r w:rsidRPr="00B04C5B">
        <w:rPr>
          <w:rFonts w:ascii="Palatino Linotype" w:hAnsi="Palatino Linotype"/>
          <w:color w:val="000000"/>
        </w:rPr>
        <w:tab/>
      </w:r>
      <w:r w:rsidRPr="00B04C5B">
        <w:rPr>
          <w:rFonts w:ascii="Palatino Linotype" w:hAnsi="Palatino Linotype"/>
          <w:color w:val="000000"/>
        </w:rPr>
        <w:tab/>
      </w:r>
      <w:r w:rsidRPr="00B04C5B">
        <w:rPr>
          <w:rFonts w:ascii="Palatino Linotype" w:hAnsi="Palatino Linotype"/>
          <w:color w:val="000000"/>
        </w:rPr>
        <w:tab/>
      </w:r>
      <w:r w:rsidRPr="00B04C5B">
        <w:rPr>
          <w:rFonts w:ascii="Palatino Linotype" w:hAnsi="Palatino Linotype"/>
          <w:color w:val="000000"/>
        </w:rPr>
        <w:tab/>
        <w:t>R$</w:t>
      </w:r>
      <w:r w:rsidRPr="00B04C5B">
        <w:rPr>
          <w:rFonts w:ascii="Palatino Linotype" w:hAnsi="Palatino Linotype"/>
          <w:color w:val="000000"/>
        </w:rPr>
        <w:tab/>
        <w:t>7.000,00</w:t>
      </w:r>
    </w:p>
    <w:p w:rsidR="00B60363" w:rsidRPr="00B04C5B" w:rsidRDefault="00B60363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3390.30.00.00.00 –</w:t>
      </w:r>
      <w:r w:rsidR="00A27DF2">
        <w:rPr>
          <w:rFonts w:ascii="Palatino Linotype" w:hAnsi="Palatino Linotype"/>
          <w:color w:val="000000"/>
        </w:rPr>
        <w:t xml:space="preserve"> M</w:t>
      </w:r>
      <w:r>
        <w:rPr>
          <w:rFonts w:ascii="Palatino Linotype" w:hAnsi="Palatino Linotype"/>
          <w:color w:val="000000"/>
        </w:rPr>
        <w:t>aterial de consumo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</w:t>
      </w:r>
      <w:r>
        <w:rPr>
          <w:rFonts w:ascii="Palatino Linotype" w:hAnsi="Palatino Linotype"/>
          <w:color w:val="000000"/>
        </w:rPr>
        <w:tab/>
        <w:t>550,00</w:t>
      </w: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07 – SECRETARIA MUNI</w:t>
      </w:r>
      <w:r w:rsidR="00B60363">
        <w:rPr>
          <w:rFonts w:ascii="Palatino Linotype" w:hAnsi="Palatino Linotype"/>
          <w:color w:val="000000"/>
        </w:rPr>
        <w:t>CIPAL DE AGRICULTURA E MEIO AMB</w:t>
      </w:r>
      <w:r w:rsidR="00A27DF2">
        <w:rPr>
          <w:rFonts w:ascii="Palatino Linotype" w:hAnsi="Palatino Linotype"/>
          <w:color w:val="000000"/>
        </w:rPr>
        <w:t xml:space="preserve">IENTE </w:t>
      </w: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 xml:space="preserve">2.012 – </w:t>
      </w:r>
      <w:r w:rsidR="008674BE">
        <w:rPr>
          <w:rFonts w:ascii="Palatino Linotype" w:hAnsi="Palatino Linotype"/>
          <w:color w:val="000000"/>
        </w:rPr>
        <w:t>M</w:t>
      </w:r>
      <w:r w:rsidR="008674BE" w:rsidRPr="00B04C5B">
        <w:rPr>
          <w:rFonts w:ascii="Palatino Linotype" w:hAnsi="Palatino Linotype"/>
          <w:color w:val="000000"/>
        </w:rPr>
        <w:t>anutenção da secretaria de agricultura</w:t>
      </w: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3390.39.00.00.00 – Outros serviços de terceiros p. jurídica</w:t>
      </w:r>
      <w:r w:rsidRPr="00B04C5B">
        <w:rPr>
          <w:rFonts w:ascii="Palatino Linotype" w:hAnsi="Palatino Linotype"/>
          <w:color w:val="000000"/>
        </w:rPr>
        <w:tab/>
      </w:r>
      <w:r w:rsidR="00A27DF2">
        <w:rPr>
          <w:rFonts w:ascii="Palatino Linotype" w:hAnsi="Palatino Linotype"/>
          <w:color w:val="000000"/>
        </w:rPr>
        <w:tab/>
      </w:r>
      <w:r w:rsidRPr="00B04C5B">
        <w:rPr>
          <w:rFonts w:ascii="Palatino Linotype" w:hAnsi="Palatino Linotype"/>
          <w:color w:val="000000"/>
        </w:rPr>
        <w:t>R$</w:t>
      </w:r>
      <w:r w:rsidRPr="00B04C5B">
        <w:rPr>
          <w:rFonts w:ascii="Palatino Linotype" w:hAnsi="Palatino Linotype"/>
          <w:color w:val="000000"/>
        </w:rPr>
        <w:tab/>
        <w:t>5.000,00</w:t>
      </w: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08 – SECRETARIA MUNICIPAL DE EDUCAÇÃO</w:t>
      </w: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 xml:space="preserve">2.056 </w:t>
      </w:r>
      <w:r w:rsidR="008674BE">
        <w:rPr>
          <w:rFonts w:ascii="Palatino Linotype" w:hAnsi="Palatino Linotype"/>
          <w:color w:val="000000"/>
        </w:rPr>
        <w:t>– M</w:t>
      </w:r>
      <w:r w:rsidR="008674BE" w:rsidRPr="00B04C5B">
        <w:rPr>
          <w:rFonts w:ascii="Palatino Linotype" w:hAnsi="Palatino Linotype"/>
          <w:color w:val="000000"/>
        </w:rPr>
        <w:t xml:space="preserve">anutenção do ensino </w:t>
      </w:r>
      <w:proofErr w:type="spellStart"/>
      <w:r w:rsidR="008674BE" w:rsidRPr="00B04C5B">
        <w:rPr>
          <w:rFonts w:ascii="Palatino Linotype" w:hAnsi="Palatino Linotype"/>
          <w:color w:val="000000"/>
        </w:rPr>
        <w:t>fundeb</w:t>
      </w:r>
      <w:proofErr w:type="spellEnd"/>
      <w:r w:rsidR="008674BE" w:rsidRPr="00B04C5B">
        <w:rPr>
          <w:rFonts w:ascii="Palatino Linotype" w:hAnsi="Palatino Linotype"/>
          <w:color w:val="000000"/>
        </w:rPr>
        <w:t xml:space="preserve"> 60</w:t>
      </w:r>
      <w:r w:rsidRPr="00B04C5B">
        <w:rPr>
          <w:rFonts w:ascii="Palatino Linotype" w:hAnsi="Palatino Linotype"/>
          <w:color w:val="000000"/>
        </w:rPr>
        <w:t>%</w:t>
      </w: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3190.11.00.00.00 – Venci</w:t>
      </w:r>
      <w:r w:rsidR="00A27DF2">
        <w:rPr>
          <w:rFonts w:ascii="Palatino Linotype" w:hAnsi="Palatino Linotype"/>
          <w:color w:val="000000"/>
        </w:rPr>
        <w:t>mentos e vantagens fixas</w:t>
      </w:r>
      <w:r w:rsidR="00A27DF2">
        <w:rPr>
          <w:rFonts w:ascii="Palatino Linotype" w:hAnsi="Palatino Linotype"/>
          <w:color w:val="000000"/>
        </w:rPr>
        <w:tab/>
      </w:r>
      <w:r w:rsidR="00A27DF2">
        <w:rPr>
          <w:rFonts w:ascii="Palatino Linotype" w:hAnsi="Palatino Linotype"/>
          <w:color w:val="000000"/>
        </w:rPr>
        <w:tab/>
      </w:r>
      <w:r w:rsidR="00A27DF2">
        <w:rPr>
          <w:rFonts w:ascii="Palatino Linotype" w:hAnsi="Palatino Linotype"/>
          <w:color w:val="000000"/>
        </w:rPr>
        <w:tab/>
        <w:t xml:space="preserve">R$ </w:t>
      </w:r>
      <w:r w:rsidR="006D1114">
        <w:rPr>
          <w:rFonts w:ascii="Palatino Linotype" w:hAnsi="Palatino Linotype"/>
          <w:color w:val="000000"/>
        </w:rPr>
        <w:tab/>
      </w:r>
      <w:r w:rsidR="00A27DF2">
        <w:rPr>
          <w:rFonts w:ascii="Palatino Linotype" w:hAnsi="Palatino Linotype"/>
          <w:color w:val="000000"/>
        </w:rPr>
        <w:t>10</w:t>
      </w:r>
      <w:r w:rsidRPr="00B04C5B">
        <w:rPr>
          <w:rFonts w:ascii="Palatino Linotype" w:hAnsi="Palatino Linotype"/>
          <w:color w:val="000000"/>
        </w:rPr>
        <w:t>0.000,00</w:t>
      </w: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3191.13.00.00.00</w:t>
      </w:r>
      <w:r w:rsidR="00A27DF2">
        <w:rPr>
          <w:rFonts w:ascii="Palatino Linotype" w:hAnsi="Palatino Linotype"/>
          <w:color w:val="000000"/>
        </w:rPr>
        <w:t xml:space="preserve"> – Obrigações Patronais</w:t>
      </w:r>
      <w:r w:rsidR="00A27DF2">
        <w:rPr>
          <w:rFonts w:ascii="Palatino Linotype" w:hAnsi="Palatino Linotype"/>
          <w:color w:val="000000"/>
        </w:rPr>
        <w:tab/>
      </w:r>
      <w:r w:rsidR="00A27DF2">
        <w:rPr>
          <w:rFonts w:ascii="Palatino Linotype" w:hAnsi="Palatino Linotype"/>
          <w:color w:val="000000"/>
        </w:rPr>
        <w:tab/>
      </w:r>
      <w:r w:rsidR="00A27DF2">
        <w:rPr>
          <w:rFonts w:ascii="Palatino Linotype" w:hAnsi="Palatino Linotype"/>
          <w:color w:val="000000"/>
        </w:rPr>
        <w:tab/>
      </w:r>
      <w:r w:rsidR="00A27DF2">
        <w:rPr>
          <w:rFonts w:ascii="Palatino Linotype" w:hAnsi="Palatino Linotype"/>
          <w:color w:val="000000"/>
        </w:rPr>
        <w:tab/>
        <w:t>R$</w:t>
      </w:r>
      <w:r w:rsidR="006D1114">
        <w:rPr>
          <w:rFonts w:ascii="Palatino Linotype" w:hAnsi="Palatino Linotype"/>
          <w:color w:val="000000"/>
        </w:rPr>
        <w:tab/>
      </w:r>
      <w:r w:rsidR="00A27DF2">
        <w:rPr>
          <w:rFonts w:ascii="Palatino Linotype" w:hAnsi="Palatino Linotype"/>
          <w:color w:val="000000"/>
        </w:rPr>
        <w:t xml:space="preserve"> 25</w:t>
      </w:r>
      <w:r w:rsidRPr="00B04C5B">
        <w:rPr>
          <w:rFonts w:ascii="Palatino Linotype" w:hAnsi="Palatino Linotype"/>
          <w:color w:val="000000"/>
        </w:rPr>
        <w:t>.000,00</w:t>
      </w:r>
      <w:r w:rsidRPr="00B04C5B">
        <w:rPr>
          <w:rFonts w:ascii="Palatino Linotype" w:hAnsi="Palatino Linotype"/>
          <w:color w:val="000000"/>
        </w:rPr>
        <w:tab/>
      </w:r>
      <w:r w:rsidRPr="00B04C5B">
        <w:rPr>
          <w:rFonts w:ascii="Palatino Linotype" w:hAnsi="Palatino Linotype"/>
          <w:color w:val="000000"/>
        </w:rPr>
        <w:tab/>
      </w: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 xml:space="preserve">2.057 – </w:t>
      </w:r>
      <w:r w:rsidR="008674BE">
        <w:rPr>
          <w:rFonts w:ascii="Palatino Linotype" w:hAnsi="Palatino Linotype"/>
          <w:color w:val="000000"/>
        </w:rPr>
        <w:t>M</w:t>
      </w:r>
      <w:r w:rsidR="008674BE" w:rsidRPr="00B04C5B">
        <w:rPr>
          <w:rFonts w:ascii="Palatino Linotype" w:hAnsi="Palatino Linotype"/>
          <w:color w:val="000000"/>
        </w:rPr>
        <w:t xml:space="preserve">anutenção do ensino </w:t>
      </w:r>
      <w:proofErr w:type="spellStart"/>
      <w:r w:rsidR="008674BE" w:rsidRPr="00B04C5B">
        <w:rPr>
          <w:rFonts w:ascii="Palatino Linotype" w:hAnsi="Palatino Linotype"/>
          <w:color w:val="000000"/>
        </w:rPr>
        <w:t>fundeb</w:t>
      </w:r>
      <w:proofErr w:type="spellEnd"/>
      <w:r w:rsidR="008674BE" w:rsidRPr="00B04C5B">
        <w:rPr>
          <w:rFonts w:ascii="Palatino Linotype" w:hAnsi="Palatino Linotype"/>
          <w:color w:val="000000"/>
        </w:rPr>
        <w:t xml:space="preserve"> 40</w:t>
      </w:r>
      <w:r w:rsidRPr="00B04C5B">
        <w:rPr>
          <w:rFonts w:ascii="Palatino Linotype" w:hAnsi="Palatino Linotype"/>
          <w:color w:val="000000"/>
        </w:rPr>
        <w:t>%</w:t>
      </w: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3190.08.00.00.00 – Outros benefícios assistenciais</w:t>
      </w:r>
      <w:r w:rsidRPr="00B04C5B">
        <w:rPr>
          <w:rFonts w:ascii="Palatino Linotype" w:hAnsi="Palatino Linotype"/>
          <w:color w:val="000000"/>
        </w:rPr>
        <w:tab/>
      </w:r>
      <w:r w:rsidRPr="00B04C5B">
        <w:rPr>
          <w:rFonts w:ascii="Palatino Linotype" w:hAnsi="Palatino Linotype"/>
          <w:color w:val="000000"/>
        </w:rPr>
        <w:tab/>
      </w:r>
      <w:r w:rsidR="00A27DF2">
        <w:rPr>
          <w:rFonts w:ascii="Palatino Linotype" w:hAnsi="Palatino Linotype"/>
          <w:color w:val="000000"/>
        </w:rPr>
        <w:tab/>
      </w:r>
      <w:r w:rsidRPr="00B04C5B">
        <w:rPr>
          <w:rFonts w:ascii="Palatino Linotype" w:hAnsi="Palatino Linotype"/>
          <w:color w:val="000000"/>
        </w:rPr>
        <w:t>R$</w:t>
      </w:r>
      <w:r w:rsidR="00A27DF2">
        <w:rPr>
          <w:rFonts w:ascii="Palatino Linotype" w:hAnsi="Palatino Linotype"/>
          <w:color w:val="000000"/>
        </w:rPr>
        <w:t xml:space="preserve"> </w:t>
      </w:r>
      <w:r w:rsidR="006D1114">
        <w:rPr>
          <w:rFonts w:ascii="Palatino Linotype" w:hAnsi="Palatino Linotype"/>
          <w:color w:val="000000"/>
        </w:rPr>
        <w:tab/>
      </w:r>
      <w:r w:rsidRPr="00B04C5B">
        <w:rPr>
          <w:rFonts w:ascii="Palatino Linotype" w:hAnsi="Palatino Linotype"/>
          <w:color w:val="000000"/>
        </w:rPr>
        <w:t>6.000,00</w:t>
      </w: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lastRenderedPageBreak/>
        <w:t>3190.11.00.00.00 – Vencimentos e vantagens fixas</w:t>
      </w:r>
      <w:r w:rsidRPr="00B04C5B">
        <w:rPr>
          <w:rFonts w:ascii="Palatino Linotype" w:hAnsi="Palatino Linotype"/>
          <w:color w:val="000000"/>
        </w:rPr>
        <w:tab/>
      </w:r>
      <w:r w:rsidRPr="00B04C5B">
        <w:rPr>
          <w:rFonts w:ascii="Palatino Linotype" w:hAnsi="Palatino Linotype"/>
          <w:color w:val="000000"/>
        </w:rPr>
        <w:tab/>
      </w:r>
      <w:r w:rsidR="00A27DF2">
        <w:rPr>
          <w:rFonts w:ascii="Palatino Linotype" w:hAnsi="Palatino Linotype"/>
          <w:color w:val="000000"/>
        </w:rPr>
        <w:tab/>
      </w:r>
      <w:r w:rsidRPr="00B04C5B">
        <w:rPr>
          <w:rFonts w:ascii="Palatino Linotype" w:hAnsi="Palatino Linotype"/>
          <w:color w:val="000000"/>
        </w:rPr>
        <w:t xml:space="preserve">R$ </w:t>
      </w:r>
      <w:r w:rsidR="006D1114">
        <w:rPr>
          <w:rFonts w:ascii="Palatino Linotype" w:hAnsi="Palatino Linotype"/>
          <w:color w:val="000000"/>
        </w:rPr>
        <w:tab/>
      </w:r>
      <w:r w:rsidR="00A27DF2">
        <w:rPr>
          <w:rFonts w:ascii="Palatino Linotype" w:hAnsi="Palatino Linotype"/>
          <w:color w:val="000000"/>
        </w:rPr>
        <w:t>25</w:t>
      </w:r>
      <w:r w:rsidRPr="00B04C5B">
        <w:rPr>
          <w:rFonts w:ascii="Palatino Linotype" w:hAnsi="Palatino Linotype"/>
          <w:color w:val="000000"/>
        </w:rPr>
        <w:t>.000,00</w:t>
      </w: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3191.13.00.00.</w:t>
      </w:r>
      <w:r w:rsidR="00A27DF2">
        <w:rPr>
          <w:rFonts w:ascii="Palatino Linotype" w:hAnsi="Palatino Linotype"/>
          <w:color w:val="000000"/>
        </w:rPr>
        <w:t>00 – Obrigações Patronais</w:t>
      </w:r>
      <w:r w:rsidR="00A27DF2">
        <w:rPr>
          <w:rFonts w:ascii="Palatino Linotype" w:hAnsi="Palatino Linotype"/>
          <w:color w:val="000000"/>
        </w:rPr>
        <w:tab/>
      </w:r>
      <w:r w:rsidR="00A27DF2">
        <w:rPr>
          <w:rFonts w:ascii="Palatino Linotype" w:hAnsi="Palatino Linotype"/>
          <w:color w:val="000000"/>
        </w:rPr>
        <w:tab/>
      </w:r>
      <w:r w:rsidR="00A27DF2">
        <w:rPr>
          <w:rFonts w:ascii="Palatino Linotype" w:hAnsi="Palatino Linotype"/>
          <w:color w:val="000000"/>
        </w:rPr>
        <w:tab/>
      </w:r>
      <w:r w:rsidR="00A27DF2">
        <w:rPr>
          <w:rFonts w:ascii="Palatino Linotype" w:hAnsi="Palatino Linotype"/>
          <w:color w:val="000000"/>
        </w:rPr>
        <w:tab/>
        <w:t xml:space="preserve">R$ </w:t>
      </w:r>
      <w:r w:rsidR="006D1114">
        <w:rPr>
          <w:rFonts w:ascii="Palatino Linotype" w:hAnsi="Palatino Linotype"/>
          <w:color w:val="000000"/>
        </w:rPr>
        <w:tab/>
      </w:r>
      <w:r w:rsidRPr="00B04C5B">
        <w:rPr>
          <w:rFonts w:ascii="Palatino Linotype" w:hAnsi="Palatino Linotype"/>
          <w:color w:val="000000"/>
        </w:rPr>
        <w:t>9.000,00</w:t>
      </w: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 xml:space="preserve">2.058 – </w:t>
      </w:r>
      <w:r w:rsidR="008674BE">
        <w:rPr>
          <w:rFonts w:ascii="Palatino Linotype" w:hAnsi="Palatino Linotype"/>
          <w:color w:val="000000"/>
        </w:rPr>
        <w:t>M</w:t>
      </w:r>
      <w:r w:rsidR="008674BE" w:rsidRPr="00B04C5B">
        <w:rPr>
          <w:rFonts w:ascii="Palatino Linotype" w:hAnsi="Palatino Linotype"/>
          <w:color w:val="000000"/>
        </w:rPr>
        <w:t xml:space="preserve">anutenção da educação infantil </w:t>
      </w:r>
      <w:proofErr w:type="spellStart"/>
      <w:r w:rsidR="008674BE" w:rsidRPr="00B04C5B">
        <w:rPr>
          <w:rFonts w:ascii="Palatino Linotype" w:hAnsi="Palatino Linotype"/>
          <w:color w:val="000000"/>
        </w:rPr>
        <w:t>fundeb</w:t>
      </w:r>
      <w:proofErr w:type="spellEnd"/>
      <w:r w:rsidR="008674BE" w:rsidRPr="00B04C5B">
        <w:rPr>
          <w:rFonts w:ascii="Palatino Linotype" w:hAnsi="Palatino Linotype"/>
          <w:color w:val="000000"/>
        </w:rPr>
        <w:t xml:space="preserve"> </w:t>
      </w:r>
      <w:r w:rsidRPr="00B04C5B">
        <w:rPr>
          <w:rFonts w:ascii="Palatino Linotype" w:hAnsi="Palatino Linotype"/>
          <w:color w:val="000000"/>
        </w:rPr>
        <w:t>60%</w:t>
      </w:r>
    </w:p>
    <w:p w:rsid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3190.11.00.00.00 – Vencimentos e vantagens fixas</w:t>
      </w:r>
      <w:r w:rsidRPr="00B04C5B">
        <w:rPr>
          <w:rFonts w:ascii="Palatino Linotype" w:hAnsi="Palatino Linotype"/>
          <w:color w:val="000000"/>
        </w:rPr>
        <w:tab/>
      </w:r>
      <w:r w:rsidRPr="00B04C5B">
        <w:rPr>
          <w:rFonts w:ascii="Palatino Linotype" w:hAnsi="Palatino Linotype"/>
          <w:color w:val="000000"/>
        </w:rPr>
        <w:tab/>
      </w:r>
      <w:r w:rsidR="00A27DF2">
        <w:rPr>
          <w:rFonts w:ascii="Palatino Linotype" w:hAnsi="Palatino Linotype"/>
          <w:color w:val="000000"/>
        </w:rPr>
        <w:tab/>
      </w:r>
      <w:r w:rsidRPr="00B04C5B">
        <w:rPr>
          <w:rFonts w:ascii="Palatino Linotype" w:hAnsi="Palatino Linotype"/>
          <w:color w:val="000000"/>
        </w:rPr>
        <w:t>R$</w:t>
      </w:r>
      <w:r w:rsidR="006D1114">
        <w:rPr>
          <w:rFonts w:ascii="Palatino Linotype" w:hAnsi="Palatino Linotype"/>
          <w:color w:val="000000"/>
        </w:rPr>
        <w:tab/>
      </w:r>
      <w:r w:rsidRPr="00B04C5B">
        <w:rPr>
          <w:rFonts w:ascii="Palatino Linotype" w:hAnsi="Palatino Linotype"/>
          <w:color w:val="000000"/>
        </w:rPr>
        <w:t xml:space="preserve"> 2</w:t>
      </w:r>
      <w:r w:rsidR="00A27DF2">
        <w:rPr>
          <w:rFonts w:ascii="Palatino Linotype" w:hAnsi="Palatino Linotype"/>
          <w:color w:val="000000"/>
        </w:rPr>
        <w:t>0</w:t>
      </w:r>
      <w:r w:rsidRPr="00B04C5B">
        <w:rPr>
          <w:rFonts w:ascii="Palatino Linotype" w:hAnsi="Palatino Linotype"/>
          <w:color w:val="000000"/>
        </w:rPr>
        <w:t>.000,00</w:t>
      </w:r>
    </w:p>
    <w:p w:rsidR="00A27DF2" w:rsidRDefault="00A27DF2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2066 – </w:t>
      </w:r>
      <w:r w:rsidR="006511C4">
        <w:rPr>
          <w:rFonts w:ascii="Palatino Linotype" w:hAnsi="Palatino Linotype"/>
          <w:color w:val="000000"/>
        </w:rPr>
        <w:t xml:space="preserve">Merenda Escolar MUNICIPAL – fundamental </w:t>
      </w:r>
    </w:p>
    <w:p w:rsidR="00A27DF2" w:rsidRDefault="00A27DF2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3390.30.00.00.00 – Material de Consumo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</w:t>
      </w:r>
      <w:r w:rsidR="006D1114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 xml:space="preserve"> 850,00</w:t>
      </w:r>
    </w:p>
    <w:p w:rsidR="00A27DF2" w:rsidRDefault="00A27DF2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2150 – </w:t>
      </w:r>
      <w:r w:rsidR="006511C4">
        <w:rPr>
          <w:rFonts w:ascii="Palatino Linotype" w:hAnsi="Palatino Linotype"/>
          <w:color w:val="000000"/>
        </w:rPr>
        <w:t>Merenda Escolar MUNICIPAL – educ. Infantil</w:t>
      </w:r>
    </w:p>
    <w:p w:rsidR="00A27DF2" w:rsidRPr="00B04C5B" w:rsidRDefault="00A27DF2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3390.30.00.00.00 – Material de Consumo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</w:t>
      </w:r>
      <w:r w:rsidR="006D1114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 xml:space="preserve"> 4.500,00</w:t>
      </w: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10 – SECRETARIA MUNICIPAL DE OBRAS E SANEAMENTO</w:t>
      </w:r>
    </w:p>
    <w:p w:rsid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 xml:space="preserve">2.021 – </w:t>
      </w:r>
      <w:r w:rsidR="008674BE">
        <w:rPr>
          <w:rFonts w:ascii="Palatino Linotype" w:hAnsi="Palatino Linotype"/>
          <w:color w:val="000000"/>
        </w:rPr>
        <w:t>M</w:t>
      </w:r>
      <w:r w:rsidR="008674BE" w:rsidRPr="00B04C5B">
        <w:rPr>
          <w:rFonts w:ascii="Palatino Linotype" w:hAnsi="Palatino Linotype"/>
          <w:color w:val="000000"/>
        </w:rPr>
        <w:t>anutenção, reestruturação e conservação de estradas vicinais do município</w:t>
      </w:r>
    </w:p>
    <w:p w:rsidR="008674BE" w:rsidRPr="00B04C5B" w:rsidRDefault="008674BE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3390.30.00.00.00 – Material de Consumo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 xml:space="preserve">R$ </w:t>
      </w:r>
      <w:r w:rsidR="006D1114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5.000,00</w:t>
      </w:r>
    </w:p>
    <w:p w:rsidR="00A27DF2" w:rsidRDefault="00A27DF2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12 – SECRETARIA MUNICIPAL DA SAÚDE</w:t>
      </w: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 xml:space="preserve">2.028 – </w:t>
      </w:r>
      <w:r w:rsidR="008674BE">
        <w:rPr>
          <w:rFonts w:ascii="Palatino Linotype" w:hAnsi="Palatino Linotype"/>
          <w:color w:val="000000"/>
        </w:rPr>
        <w:t>M</w:t>
      </w:r>
      <w:r w:rsidR="008674BE" w:rsidRPr="00B04C5B">
        <w:rPr>
          <w:rFonts w:ascii="Palatino Linotype" w:hAnsi="Palatino Linotype"/>
          <w:color w:val="000000"/>
        </w:rPr>
        <w:t>anutenção da secretaria municipal de saúde</w:t>
      </w:r>
    </w:p>
    <w:p w:rsidR="00B04C5B" w:rsidRPr="00B04C5B" w:rsidRDefault="00225F4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</w:t>
      </w:r>
      <w:r w:rsidR="001563C9">
        <w:rPr>
          <w:rFonts w:ascii="Palatino Linotype" w:hAnsi="Palatino Linotype"/>
          <w:color w:val="000000"/>
        </w:rPr>
        <w:t>90.30.</w:t>
      </w:r>
      <w:r w:rsidR="00B04C5B" w:rsidRPr="00B04C5B">
        <w:rPr>
          <w:rFonts w:ascii="Palatino Linotype" w:hAnsi="Palatino Linotype"/>
          <w:color w:val="000000"/>
        </w:rPr>
        <w:t>00.00.00</w:t>
      </w:r>
      <w:r w:rsidR="001563C9">
        <w:rPr>
          <w:rFonts w:ascii="Palatino Linotype" w:hAnsi="Palatino Linotype"/>
          <w:color w:val="000000"/>
        </w:rPr>
        <w:t xml:space="preserve"> </w:t>
      </w:r>
      <w:r w:rsidR="00B04C5B" w:rsidRPr="00B04C5B">
        <w:rPr>
          <w:rFonts w:ascii="Palatino Linotype" w:hAnsi="Palatino Linotype"/>
          <w:color w:val="000000"/>
        </w:rPr>
        <w:t xml:space="preserve">- </w:t>
      </w:r>
      <w:r w:rsidR="001563C9">
        <w:rPr>
          <w:rFonts w:ascii="Palatino Linotype" w:hAnsi="Palatino Linotype"/>
          <w:color w:val="000000"/>
        </w:rPr>
        <w:t>Material de Consumo</w:t>
      </w:r>
      <w:r w:rsidR="001563C9" w:rsidRPr="00B04C5B">
        <w:rPr>
          <w:rFonts w:ascii="Palatino Linotype" w:hAnsi="Palatino Linotype"/>
          <w:color w:val="000000"/>
        </w:rPr>
        <w:t xml:space="preserve"> </w:t>
      </w:r>
      <w:r w:rsidR="001563C9">
        <w:rPr>
          <w:rFonts w:ascii="Palatino Linotype" w:hAnsi="Palatino Linotype"/>
          <w:color w:val="000000"/>
        </w:rPr>
        <w:tab/>
      </w:r>
      <w:r w:rsidR="001563C9">
        <w:rPr>
          <w:rFonts w:ascii="Palatino Linotype" w:hAnsi="Palatino Linotype"/>
          <w:color w:val="000000"/>
        </w:rPr>
        <w:tab/>
      </w:r>
      <w:r w:rsidR="001563C9">
        <w:rPr>
          <w:rFonts w:ascii="Palatino Linotype" w:hAnsi="Palatino Linotype"/>
          <w:color w:val="000000"/>
        </w:rPr>
        <w:tab/>
      </w:r>
      <w:r w:rsidR="001563C9">
        <w:rPr>
          <w:rFonts w:ascii="Palatino Linotype" w:hAnsi="Palatino Linotype"/>
          <w:color w:val="000000"/>
        </w:rPr>
        <w:tab/>
        <w:t xml:space="preserve">R$ </w:t>
      </w:r>
      <w:r w:rsidR="006D1114">
        <w:rPr>
          <w:rFonts w:ascii="Palatino Linotype" w:hAnsi="Palatino Linotype"/>
          <w:color w:val="000000"/>
        </w:rPr>
        <w:tab/>
      </w:r>
      <w:r w:rsidR="001563C9">
        <w:rPr>
          <w:rFonts w:ascii="Palatino Linotype" w:hAnsi="Palatino Linotype"/>
          <w:color w:val="000000"/>
        </w:rPr>
        <w:t>2</w:t>
      </w:r>
      <w:r w:rsidR="00B04C5B" w:rsidRPr="00B04C5B">
        <w:rPr>
          <w:rFonts w:ascii="Palatino Linotype" w:hAnsi="Palatino Linotype"/>
          <w:color w:val="000000"/>
        </w:rPr>
        <w:t>.000,00</w:t>
      </w: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3390.30.00.00.00</w:t>
      </w:r>
      <w:r w:rsidR="00A27DF2">
        <w:rPr>
          <w:rFonts w:ascii="Palatino Linotype" w:hAnsi="Palatino Linotype"/>
          <w:color w:val="000000"/>
        </w:rPr>
        <w:t xml:space="preserve"> – Material de Consumo</w:t>
      </w:r>
      <w:r w:rsidR="00A27DF2">
        <w:rPr>
          <w:rFonts w:ascii="Palatino Linotype" w:hAnsi="Palatino Linotype"/>
          <w:color w:val="000000"/>
        </w:rPr>
        <w:tab/>
      </w:r>
      <w:r w:rsidR="00A27DF2">
        <w:rPr>
          <w:rFonts w:ascii="Palatino Linotype" w:hAnsi="Palatino Linotype"/>
          <w:color w:val="000000"/>
        </w:rPr>
        <w:tab/>
      </w:r>
      <w:r w:rsidR="00A27DF2">
        <w:rPr>
          <w:rFonts w:ascii="Palatino Linotype" w:hAnsi="Palatino Linotype"/>
          <w:color w:val="000000"/>
        </w:rPr>
        <w:tab/>
      </w:r>
      <w:r w:rsidR="00A27DF2">
        <w:rPr>
          <w:rFonts w:ascii="Palatino Linotype" w:hAnsi="Palatino Linotype"/>
          <w:color w:val="000000"/>
        </w:rPr>
        <w:tab/>
        <w:t xml:space="preserve">R$ </w:t>
      </w:r>
      <w:r w:rsidR="006D1114">
        <w:rPr>
          <w:rFonts w:ascii="Palatino Linotype" w:hAnsi="Palatino Linotype"/>
          <w:color w:val="000000"/>
        </w:rPr>
        <w:tab/>
      </w:r>
      <w:r w:rsidR="00A27DF2">
        <w:rPr>
          <w:rFonts w:ascii="Palatino Linotype" w:hAnsi="Palatino Linotype"/>
          <w:color w:val="000000"/>
        </w:rPr>
        <w:t>6</w:t>
      </w:r>
      <w:r w:rsidRPr="00B04C5B">
        <w:rPr>
          <w:rFonts w:ascii="Palatino Linotype" w:hAnsi="Palatino Linotype"/>
          <w:color w:val="000000"/>
        </w:rPr>
        <w:t>.000,00</w:t>
      </w:r>
    </w:p>
    <w:p w:rsidR="00B04C5B" w:rsidRPr="00B04C5B" w:rsidRDefault="001563C9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3390.14</w:t>
      </w:r>
      <w:r w:rsidR="00B04C5B" w:rsidRPr="00B04C5B">
        <w:rPr>
          <w:rFonts w:ascii="Palatino Linotype" w:hAnsi="Palatino Linotype"/>
          <w:color w:val="000000"/>
        </w:rPr>
        <w:t>.00.00.00 –</w:t>
      </w:r>
      <w:r w:rsidR="006511C4">
        <w:rPr>
          <w:rFonts w:ascii="Palatino Linotype" w:hAnsi="Palatino Linotype"/>
          <w:color w:val="000000"/>
        </w:rPr>
        <w:t xml:space="preserve"> Diárias- civil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 xml:space="preserve">R$ </w:t>
      </w:r>
      <w:r w:rsidR="006D1114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1</w:t>
      </w:r>
      <w:r w:rsidR="00B04C5B" w:rsidRPr="00B04C5B">
        <w:rPr>
          <w:rFonts w:ascii="Palatino Linotype" w:hAnsi="Palatino Linotype"/>
          <w:color w:val="000000"/>
        </w:rPr>
        <w:t>.000,00</w:t>
      </w:r>
    </w:p>
    <w:p w:rsidR="00B04C5B" w:rsidRDefault="006511C4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</w:t>
      </w:r>
      <w:r w:rsidR="001563C9">
        <w:rPr>
          <w:rFonts w:ascii="Palatino Linotype" w:hAnsi="Palatino Linotype"/>
          <w:color w:val="000000"/>
        </w:rPr>
        <w:t>.36</w:t>
      </w:r>
      <w:r w:rsidR="00B04C5B" w:rsidRPr="00B04C5B">
        <w:rPr>
          <w:rFonts w:ascii="Palatino Linotype" w:hAnsi="Palatino Linotype"/>
          <w:color w:val="000000"/>
        </w:rPr>
        <w:t>.00.00.00 –</w:t>
      </w:r>
      <w:r>
        <w:rPr>
          <w:rFonts w:ascii="Palatino Linotype" w:hAnsi="Palatino Linotype"/>
          <w:color w:val="000000"/>
        </w:rPr>
        <w:t xml:space="preserve"> Outros Serviços de terceiros pessoa física </w:t>
      </w:r>
      <w:r w:rsidR="001563C9">
        <w:rPr>
          <w:rFonts w:ascii="Palatino Linotype" w:hAnsi="Palatino Linotype"/>
          <w:color w:val="000000"/>
        </w:rPr>
        <w:tab/>
        <w:t xml:space="preserve">R$ </w:t>
      </w:r>
      <w:r w:rsidR="006D1114">
        <w:rPr>
          <w:rFonts w:ascii="Palatino Linotype" w:hAnsi="Palatino Linotype"/>
          <w:color w:val="000000"/>
        </w:rPr>
        <w:tab/>
      </w:r>
      <w:r w:rsidR="001563C9">
        <w:rPr>
          <w:rFonts w:ascii="Palatino Linotype" w:hAnsi="Palatino Linotype"/>
          <w:color w:val="000000"/>
        </w:rPr>
        <w:t>1</w:t>
      </w:r>
      <w:r w:rsidR="00B04C5B" w:rsidRPr="00B04C5B">
        <w:rPr>
          <w:rFonts w:ascii="Palatino Linotype" w:hAnsi="Palatino Linotype"/>
          <w:color w:val="000000"/>
        </w:rPr>
        <w:t>.</w:t>
      </w:r>
      <w:r w:rsidR="001563C9">
        <w:rPr>
          <w:rFonts w:ascii="Palatino Linotype" w:hAnsi="Palatino Linotype"/>
          <w:color w:val="000000"/>
        </w:rPr>
        <w:t>7</w:t>
      </w:r>
      <w:r w:rsidR="00B04C5B" w:rsidRPr="00B04C5B">
        <w:rPr>
          <w:rFonts w:ascii="Palatino Linotype" w:hAnsi="Palatino Linotype"/>
          <w:color w:val="000000"/>
        </w:rPr>
        <w:t>00,00</w:t>
      </w:r>
    </w:p>
    <w:p w:rsidR="001563C9" w:rsidRPr="00B04C5B" w:rsidRDefault="001563C9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3390.48.00.00.00 </w:t>
      </w:r>
      <w:r w:rsidR="006511C4">
        <w:rPr>
          <w:rFonts w:ascii="Palatino Linotype" w:hAnsi="Palatino Linotype"/>
          <w:color w:val="000000"/>
        </w:rPr>
        <w:t xml:space="preserve">- Outros Auxílios financeiros a pessoas físicas </w:t>
      </w:r>
      <w:r>
        <w:rPr>
          <w:rFonts w:ascii="Palatino Linotype" w:hAnsi="Palatino Linotype"/>
          <w:color w:val="000000"/>
        </w:rPr>
        <w:tab/>
        <w:t xml:space="preserve">R$ </w:t>
      </w:r>
      <w:r w:rsidR="006D1114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1.000,00</w:t>
      </w:r>
    </w:p>
    <w:p w:rsidR="00B04C5B" w:rsidRPr="00B04C5B" w:rsidRDefault="00B04C5B" w:rsidP="00A27DF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1563C9" w:rsidRPr="001563C9" w:rsidRDefault="001563C9" w:rsidP="00A27DF2">
      <w:pPr>
        <w:spacing w:after="0" w:line="240" w:lineRule="auto"/>
        <w:rPr>
          <w:rFonts w:ascii="Palatino Linotype" w:hAnsi="Palatino Linotype"/>
          <w:bCs/>
        </w:rPr>
      </w:pPr>
      <w:r w:rsidRPr="001563C9">
        <w:rPr>
          <w:rFonts w:ascii="Palatino Linotype" w:hAnsi="Palatino Linotype"/>
          <w:bCs/>
        </w:rPr>
        <w:t xml:space="preserve">13 – </w:t>
      </w:r>
      <w:r w:rsidR="006511C4">
        <w:rPr>
          <w:rFonts w:ascii="Palatino Linotype" w:hAnsi="Palatino Linotype"/>
          <w:bCs/>
        </w:rPr>
        <w:t>SECRETARIA MUNICIPAL DO TRABALHO E ASSISTENCIA SOCIAL</w:t>
      </w:r>
    </w:p>
    <w:p w:rsidR="001563C9" w:rsidRPr="001563C9" w:rsidRDefault="001563C9" w:rsidP="00A27DF2">
      <w:pPr>
        <w:spacing w:after="0" w:line="240" w:lineRule="auto"/>
        <w:rPr>
          <w:rFonts w:ascii="Palatino Linotype" w:hAnsi="Palatino Linotype"/>
          <w:bCs/>
        </w:rPr>
      </w:pPr>
      <w:r w:rsidRPr="001563C9">
        <w:rPr>
          <w:rFonts w:ascii="Palatino Linotype" w:hAnsi="Palatino Linotype"/>
          <w:bCs/>
        </w:rPr>
        <w:t xml:space="preserve">2031 – </w:t>
      </w:r>
      <w:r w:rsidR="006511C4">
        <w:rPr>
          <w:rFonts w:ascii="Palatino Linotype" w:hAnsi="Palatino Linotype"/>
          <w:bCs/>
        </w:rPr>
        <w:t xml:space="preserve">Manutenção da Secretaria do Trabalho, Cidadania, Assistência Social e Habitação  </w:t>
      </w:r>
    </w:p>
    <w:p w:rsidR="001563C9" w:rsidRPr="001563C9" w:rsidRDefault="001563C9" w:rsidP="00A27DF2">
      <w:pPr>
        <w:spacing w:after="0" w:line="240" w:lineRule="auto"/>
        <w:rPr>
          <w:rFonts w:ascii="Palatino Linotype" w:hAnsi="Palatino Linotype"/>
          <w:bCs/>
        </w:rPr>
      </w:pPr>
      <w:r w:rsidRPr="001563C9">
        <w:rPr>
          <w:rFonts w:ascii="Palatino Linotype" w:hAnsi="Palatino Linotype"/>
          <w:bCs/>
        </w:rPr>
        <w:t xml:space="preserve">3390.39.00.00.00 – </w:t>
      </w:r>
      <w:r w:rsidR="006511C4">
        <w:rPr>
          <w:rFonts w:ascii="Palatino Linotype" w:hAnsi="Palatino Linotype"/>
          <w:bCs/>
        </w:rPr>
        <w:t xml:space="preserve">Outros serviços de terceiros pessoa jurídica </w:t>
      </w:r>
      <w:r w:rsidR="006511C4">
        <w:rPr>
          <w:rFonts w:ascii="Palatino Linotype" w:hAnsi="Palatino Linotype"/>
          <w:bCs/>
        </w:rPr>
        <w:tab/>
      </w:r>
      <w:r w:rsidRPr="001563C9">
        <w:rPr>
          <w:rFonts w:ascii="Palatino Linotype" w:hAnsi="Palatino Linotype"/>
          <w:bCs/>
        </w:rPr>
        <w:t xml:space="preserve">R$ </w:t>
      </w:r>
      <w:r w:rsidR="006D1114">
        <w:rPr>
          <w:rFonts w:ascii="Palatino Linotype" w:hAnsi="Palatino Linotype"/>
          <w:bCs/>
        </w:rPr>
        <w:tab/>
      </w:r>
      <w:r w:rsidRPr="001563C9">
        <w:rPr>
          <w:rFonts w:ascii="Palatino Linotype" w:hAnsi="Palatino Linotype"/>
          <w:bCs/>
        </w:rPr>
        <w:t>1.650,00</w:t>
      </w:r>
    </w:p>
    <w:p w:rsidR="001563C9" w:rsidRPr="001563C9" w:rsidRDefault="001563C9" w:rsidP="00A27DF2">
      <w:pPr>
        <w:spacing w:after="0" w:line="240" w:lineRule="auto"/>
        <w:rPr>
          <w:rFonts w:ascii="Palatino Linotype" w:hAnsi="Palatino Linotype"/>
          <w:bCs/>
        </w:rPr>
      </w:pPr>
      <w:r w:rsidRPr="001563C9">
        <w:rPr>
          <w:rFonts w:ascii="Palatino Linotype" w:hAnsi="Palatino Linotype"/>
          <w:bCs/>
        </w:rPr>
        <w:t xml:space="preserve">2033 – </w:t>
      </w:r>
      <w:r w:rsidR="006511C4">
        <w:rPr>
          <w:rFonts w:ascii="Palatino Linotype" w:hAnsi="Palatino Linotype"/>
          <w:bCs/>
        </w:rPr>
        <w:t>Manutenção dos programas de convivência - SCFV</w:t>
      </w:r>
    </w:p>
    <w:p w:rsidR="001563C9" w:rsidRPr="001563C9" w:rsidRDefault="001563C9" w:rsidP="00A27DF2">
      <w:pPr>
        <w:spacing w:after="0" w:line="240" w:lineRule="auto"/>
        <w:rPr>
          <w:rFonts w:ascii="Palatino Linotype" w:hAnsi="Palatino Linotype"/>
          <w:bCs/>
        </w:rPr>
      </w:pPr>
      <w:r w:rsidRPr="001563C9">
        <w:rPr>
          <w:rFonts w:ascii="Palatino Linotype" w:hAnsi="Palatino Linotype"/>
          <w:bCs/>
        </w:rPr>
        <w:t xml:space="preserve">3390.30.00.00.00 – </w:t>
      </w:r>
      <w:r w:rsidR="006511C4">
        <w:rPr>
          <w:rFonts w:ascii="Palatino Linotype" w:hAnsi="Palatino Linotype"/>
          <w:bCs/>
        </w:rPr>
        <w:t>Material de Consumo</w:t>
      </w:r>
      <w:r w:rsidR="006511C4">
        <w:rPr>
          <w:rFonts w:ascii="Palatino Linotype" w:hAnsi="Palatino Linotype"/>
          <w:bCs/>
        </w:rPr>
        <w:tab/>
      </w:r>
      <w:r w:rsidR="006511C4">
        <w:rPr>
          <w:rFonts w:ascii="Palatino Linotype" w:hAnsi="Palatino Linotype"/>
          <w:bCs/>
        </w:rPr>
        <w:tab/>
      </w:r>
      <w:r w:rsidR="006511C4">
        <w:rPr>
          <w:rFonts w:ascii="Palatino Linotype" w:hAnsi="Palatino Linotype"/>
          <w:bCs/>
        </w:rPr>
        <w:tab/>
      </w:r>
      <w:r w:rsidR="006511C4">
        <w:rPr>
          <w:rFonts w:ascii="Palatino Linotype" w:hAnsi="Palatino Linotype"/>
          <w:bCs/>
        </w:rPr>
        <w:tab/>
      </w:r>
      <w:r w:rsidRPr="001563C9">
        <w:rPr>
          <w:rFonts w:ascii="Palatino Linotype" w:hAnsi="Palatino Linotype"/>
          <w:bCs/>
        </w:rPr>
        <w:t>R$</w:t>
      </w:r>
      <w:r w:rsidR="006D1114">
        <w:rPr>
          <w:rFonts w:ascii="Palatino Linotype" w:hAnsi="Palatino Linotype"/>
          <w:bCs/>
        </w:rPr>
        <w:tab/>
      </w:r>
      <w:r w:rsidRPr="001563C9">
        <w:rPr>
          <w:rFonts w:ascii="Palatino Linotype" w:hAnsi="Palatino Linotype"/>
          <w:bCs/>
        </w:rPr>
        <w:t xml:space="preserve"> 500,00</w:t>
      </w:r>
    </w:p>
    <w:p w:rsidR="001563C9" w:rsidRDefault="001563C9" w:rsidP="00A27DF2">
      <w:pPr>
        <w:spacing w:after="0" w:line="240" w:lineRule="auto"/>
        <w:rPr>
          <w:rFonts w:ascii="Palatino Linotype" w:hAnsi="Palatino Linotype"/>
          <w:b/>
          <w:bCs/>
        </w:rPr>
      </w:pPr>
    </w:p>
    <w:p w:rsidR="001563C9" w:rsidRDefault="001563C9" w:rsidP="00A27DF2">
      <w:pPr>
        <w:spacing w:after="0" w:line="240" w:lineRule="auto"/>
        <w:rPr>
          <w:rFonts w:ascii="Palatino Linotype" w:hAnsi="Palatino Linotype"/>
          <w:b/>
          <w:bCs/>
        </w:rPr>
      </w:pPr>
    </w:p>
    <w:p w:rsidR="00B04C5B" w:rsidRPr="00B04C5B" w:rsidRDefault="00B04C5B" w:rsidP="00A27DF2">
      <w:pPr>
        <w:spacing w:after="0" w:line="240" w:lineRule="auto"/>
        <w:rPr>
          <w:rFonts w:ascii="Palatino Linotype" w:hAnsi="Palatino Linotype"/>
          <w:b/>
          <w:bCs/>
          <w:color w:val="000000"/>
        </w:rPr>
      </w:pPr>
      <w:r w:rsidRPr="00B04C5B">
        <w:rPr>
          <w:rFonts w:ascii="Palatino Linotype" w:hAnsi="Palatino Linotype"/>
          <w:b/>
          <w:bCs/>
        </w:rPr>
        <w:t>TOTAL DO CRÉDITO SUPLEMENTAR</w:t>
      </w:r>
      <w:r w:rsidRPr="00B04C5B">
        <w:rPr>
          <w:rFonts w:ascii="Palatino Linotype" w:hAnsi="Palatino Linotype"/>
          <w:b/>
          <w:bCs/>
        </w:rPr>
        <w:tab/>
      </w:r>
      <w:r w:rsidRPr="00B04C5B">
        <w:rPr>
          <w:rFonts w:ascii="Palatino Linotype" w:hAnsi="Palatino Linotype"/>
          <w:b/>
          <w:bCs/>
        </w:rPr>
        <w:tab/>
        <w:t xml:space="preserve">             </w:t>
      </w:r>
      <w:r w:rsidRPr="00B04C5B">
        <w:rPr>
          <w:rFonts w:ascii="Palatino Linotype" w:hAnsi="Palatino Linotype"/>
          <w:b/>
          <w:bCs/>
        </w:rPr>
        <w:tab/>
        <w:t xml:space="preserve"> </w:t>
      </w:r>
      <w:r w:rsidR="001563C9">
        <w:rPr>
          <w:rFonts w:ascii="Palatino Linotype" w:hAnsi="Palatino Linotype"/>
          <w:b/>
          <w:bCs/>
          <w:color w:val="000000"/>
        </w:rPr>
        <w:t xml:space="preserve">R$ </w:t>
      </w:r>
      <w:r w:rsidR="006D1114">
        <w:rPr>
          <w:rFonts w:ascii="Palatino Linotype" w:hAnsi="Palatino Linotype"/>
          <w:b/>
          <w:bCs/>
          <w:color w:val="000000"/>
        </w:rPr>
        <w:tab/>
      </w:r>
      <w:r w:rsidR="001563C9">
        <w:rPr>
          <w:rFonts w:ascii="Palatino Linotype" w:hAnsi="Palatino Linotype"/>
          <w:b/>
          <w:bCs/>
          <w:color w:val="000000"/>
        </w:rPr>
        <w:t>222.25</w:t>
      </w:r>
      <w:r w:rsidRPr="00B04C5B">
        <w:rPr>
          <w:rFonts w:ascii="Palatino Linotype" w:hAnsi="Palatino Linotype"/>
          <w:b/>
          <w:bCs/>
          <w:color w:val="000000"/>
        </w:rPr>
        <w:t>0,00</w:t>
      </w:r>
    </w:p>
    <w:p w:rsidR="00B04C5B" w:rsidRPr="00B04C5B" w:rsidRDefault="00B04C5B" w:rsidP="00B04C5B">
      <w:pPr>
        <w:jc w:val="both"/>
        <w:rPr>
          <w:rFonts w:ascii="Palatino Linotype" w:hAnsi="Palatino Linotype"/>
          <w:b/>
          <w:bCs/>
        </w:rPr>
      </w:pPr>
    </w:p>
    <w:p w:rsidR="00B04C5B" w:rsidRPr="00B04C5B" w:rsidRDefault="00B04C5B" w:rsidP="00B04C5B">
      <w:pPr>
        <w:jc w:val="both"/>
        <w:rPr>
          <w:rFonts w:ascii="Palatino Linotype" w:hAnsi="Palatino Linotype"/>
        </w:rPr>
      </w:pPr>
      <w:r w:rsidRPr="00B04C5B">
        <w:rPr>
          <w:rFonts w:ascii="Palatino Linotype" w:hAnsi="Palatino Linotype"/>
        </w:rPr>
        <w:tab/>
      </w:r>
      <w:r w:rsidRPr="00B04C5B">
        <w:rPr>
          <w:rFonts w:ascii="Palatino Linotype" w:hAnsi="Palatino Linotype"/>
        </w:rPr>
        <w:tab/>
      </w:r>
      <w:r w:rsidRPr="00B04C5B">
        <w:rPr>
          <w:rFonts w:ascii="Palatino Linotype" w:hAnsi="Palatino Linotype"/>
        </w:rPr>
        <w:tab/>
      </w:r>
      <w:r w:rsidRPr="00B04C5B">
        <w:rPr>
          <w:rFonts w:ascii="Palatino Linotype" w:hAnsi="Palatino Linotype"/>
        </w:rPr>
        <w:tab/>
      </w:r>
      <w:r w:rsidRPr="00B04C5B">
        <w:rPr>
          <w:rFonts w:ascii="Palatino Linotype" w:hAnsi="Palatino Linotype"/>
        </w:rPr>
        <w:tab/>
      </w:r>
      <w:r w:rsidRPr="00B04C5B">
        <w:rPr>
          <w:rFonts w:ascii="Palatino Linotype" w:hAnsi="Palatino Linotype"/>
        </w:rPr>
        <w:tab/>
      </w:r>
      <w:r w:rsidRPr="00B04C5B">
        <w:rPr>
          <w:rFonts w:ascii="Palatino Linotype" w:hAnsi="Palatino Linotype"/>
          <w:b/>
          <w:bCs/>
        </w:rPr>
        <w:t>Art. 2º</w:t>
      </w:r>
      <w:r w:rsidRPr="00B04C5B">
        <w:rPr>
          <w:rFonts w:ascii="Palatino Linotype" w:hAnsi="Palatino Linotype"/>
        </w:rPr>
        <w:t xml:space="preserve"> - Para a cobertura das despesas previstas no artigo anterior servirão de recursos:</w:t>
      </w:r>
    </w:p>
    <w:p w:rsidR="00B04C5B" w:rsidRPr="00B04C5B" w:rsidRDefault="00B04C5B" w:rsidP="00B04C5B">
      <w:pPr>
        <w:jc w:val="both"/>
        <w:rPr>
          <w:rFonts w:ascii="Palatino Linotype" w:hAnsi="Palatino Linotype"/>
        </w:rPr>
      </w:pPr>
    </w:p>
    <w:p w:rsidR="00B04C5B" w:rsidRPr="00B04C5B" w:rsidRDefault="00B04C5B" w:rsidP="00B04C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Perspectiva de excesso de arrecadação recurso</w:t>
      </w:r>
      <w:r w:rsidR="001563C9">
        <w:rPr>
          <w:rFonts w:ascii="Palatino Linotype" w:hAnsi="Palatino Linotype"/>
          <w:color w:val="000000"/>
        </w:rPr>
        <w:t xml:space="preserve"> 031-</w:t>
      </w:r>
      <w:r w:rsidRPr="00B04C5B">
        <w:rPr>
          <w:rFonts w:ascii="Palatino Linotype" w:hAnsi="Palatino Linotype"/>
          <w:color w:val="000000"/>
        </w:rPr>
        <w:t xml:space="preserve"> FUNDEB</w:t>
      </w:r>
      <w:r w:rsidRPr="00B04C5B">
        <w:rPr>
          <w:rFonts w:ascii="Palatino Linotype" w:hAnsi="Palatino Linotype"/>
          <w:color w:val="000000"/>
        </w:rPr>
        <w:tab/>
        <w:t xml:space="preserve">R$ </w:t>
      </w:r>
      <w:r w:rsidR="006D1114">
        <w:rPr>
          <w:rFonts w:ascii="Palatino Linotype" w:hAnsi="Palatino Linotype"/>
          <w:color w:val="000000"/>
        </w:rPr>
        <w:tab/>
      </w:r>
      <w:r w:rsidR="001563C9">
        <w:rPr>
          <w:rFonts w:ascii="Palatino Linotype" w:hAnsi="Palatino Linotype"/>
          <w:color w:val="000000"/>
        </w:rPr>
        <w:t>185.</w:t>
      </w:r>
      <w:r w:rsidRPr="00B04C5B">
        <w:rPr>
          <w:rFonts w:ascii="Palatino Linotype" w:hAnsi="Palatino Linotype"/>
          <w:color w:val="000000"/>
        </w:rPr>
        <w:t>000,00</w:t>
      </w:r>
    </w:p>
    <w:p w:rsidR="00B04C5B" w:rsidRDefault="00B04C5B" w:rsidP="00B04C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 xml:space="preserve">Perspectiva de excesso de arrecadação recurso </w:t>
      </w:r>
      <w:r w:rsidR="001563C9">
        <w:rPr>
          <w:rFonts w:ascii="Palatino Linotype" w:hAnsi="Palatino Linotype"/>
          <w:color w:val="000000"/>
        </w:rPr>
        <w:t xml:space="preserve">001- </w:t>
      </w:r>
      <w:r w:rsidR="00225F4B">
        <w:rPr>
          <w:rFonts w:ascii="Palatino Linotype" w:hAnsi="Palatino Linotype"/>
          <w:color w:val="000000"/>
        </w:rPr>
        <w:t>LIVRE</w:t>
      </w:r>
      <w:r w:rsidR="00225F4B">
        <w:rPr>
          <w:rFonts w:ascii="Palatino Linotype" w:hAnsi="Palatino Linotype"/>
          <w:color w:val="000000"/>
        </w:rPr>
        <w:tab/>
        <w:t xml:space="preserve">R$ </w:t>
      </w:r>
      <w:r w:rsidR="006D1114">
        <w:rPr>
          <w:rFonts w:ascii="Palatino Linotype" w:hAnsi="Palatino Linotype"/>
          <w:color w:val="000000"/>
        </w:rPr>
        <w:tab/>
      </w:r>
      <w:r w:rsidR="001563C9">
        <w:rPr>
          <w:rFonts w:ascii="Palatino Linotype" w:hAnsi="Palatino Linotype"/>
          <w:color w:val="000000"/>
        </w:rPr>
        <w:t>2</w:t>
      </w:r>
      <w:r w:rsidRPr="00B04C5B">
        <w:rPr>
          <w:rFonts w:ascii="Palatino Linotype" w:hAnsi="Palatino Linotype"/>
          <w:color w:val="000000"/>
        </w:rPr>
        <w:t>3.</w:t>
      </w:r>
      <w:r w:rsidR="001563C9">
        <w:rPr>
          <w:rFonts w:ascii="Palatino Linotype" w:hAnsi="Palatino Linotype"/>
          <w:color w:val="000000"/>
        </w:rPr>
        <w:t>0</w:t>
      </w:r>
      <w:r w:rsidRPr="00B04C5B">
        <w:rPr>
          <w:rFonts w:ascii="Palatino Linotype" w:hAnsi="Palatino Linotype"/>
          <w:color w:val="000000"/>
        </w:rPr>
        <w:t>00,00</w:t>
      </w:r>
    </w:p>
    <w:p w:rsidR="008674BE" w:rsidRPr="00B04C5B" w:rsidRDefault="008674BE" w:rsidP="008674BE">
      <w:pPr>
        <w:spacing w:after="0" w:line="240" w:lineRule="auto"/>
        <w:ind w:left="360"/>
        <w:contextualSpacing/>
        <w:jc w:val="both"/>
        <w:rPr>
          <w:rFonts w:ascii="Palatino Linotype" w:hAnsi="Palatino Linotype"/>
          <w:color w:val="000000"/>
        </w:rPr>
      </w:pPr>
    </w:p>
    <w:p w:rsidR="00B04C5B" w:rsidRDefault="00B04C5B" w:rsidP="00B04C5B">
      <w:pPr>
        <w:contextualSpacing/>
        <w:jc w:val="both"/>
        <w:rPr>
          <w:rFonts w:ascii="Palatino Linotype" w:hAnsi="Palatino Linotype"/>
          <w:b/>
          <w:color w:val="000000"/>
        </w:rPr>
      </w:pPr>
      <w:r w:rsidRPr="00B04C5B">
        <w:rPr>
          <w:rFonts w:ascii="Palatino Linotype" w:hAnsi="Palatino Linotype"/>
          <w:b/>
          <w:color w:val="000000"/>
        </w:rPr>
        <w:t xml:space="preserve">TOTAL </w:t>
      </w:r>
      <w:r w:rsidR="001563C9">
        <w:rPr>
          <w:rFonts w:ascii="Palatino Linotype" w:hAnsi="Palatino Linotype"/>
          <w:b/>
          <w:color w:val="000000"/>
        </w:rPr>
        <w:t>DO CRÉDITO POR EXCESSO</w:t>
      </w:r>
      <w:r w:rsidR="001563C9">
        <w:rPr>
          <w:rFonts w:ascii="Palatino Linotype" w:hAnsi="Palatino Linotype"/>
          <w:b/>
          <w:color w:val="000000"/>
        </w:rPr>
        <w:tab/>
      </w:r>
      <w:r w:rsidR="001563C9">
        <w:rPr>
          <w:rFonts w:ascii="Palatino Linotype" w:hAnsi="Palatino Linotype"/>
          <w:b/>
          <w:color w:val="000000"/>
        </w:rPr>
        <w:tab/>
      </w:r>
      <w:r w:rsidR="001563C9">
        <w:rPr>
          <w:rFonts w:ascii="Palatino Linotype" w:hAnsi="Palatino Linotype"/>
          <w:b/>
          <w:color w:val="000000"/>
        </w:rPr>
        <w:tab/>
      </w:r>
      <w:r w:rsidR="001563C9">
        <w:rPr>
          <w:rFonts w:ascii="Palatino Linotype" w:hAnsi="Palatino Linotype"/>
          <w:b/>
          <w:color w:val="000000"/>
        </w:rPr>
        <w:tab/>
        <w:t xml:space="preserve">R$ </w:t>
      </w:r>
      <w:r w:rsidR="006D1114">
        <w:rPr>
          <w:rFonts w:ascii="Palatino Linotype" w:hAnsi="Palatino Linotype"/>
          <w:b/>
          <w:color w:val="000000"/>
        </w:rPr>
        <w:tab/>
      </w:r>
      <w:r w:rsidR="001563C9">
        <w:rPr>
          <w:rFonts w:ascii="Palatino Linotype" w:hAnsi="Palatino Linotype"/>
          <w:b/>
          <w:color w:val="000000"/>
        </w:rPr>
        <w:t>208.0</w:t>
      </w:r>
      <w:r w:rsidRPr="00B04C5B">
        <w:rPr>
          <w:rFonts w:ascii="Palatino Linotype" w:hAnsi="Palatino Linotype"/>
          <w:b/>
          <w:color w:val="000000"/>
        </w:rPr>
        <w:t>00,00</w:t>
      </w:r>
      <w:r w:rsidRPr="00B04C5B">
        <w:rPr>
          <w:rFonts w:ascii="Palatino Linotype" w:hAnsi="Palatino Linotype"/>
          <w:b/>
          <w:color w:val="000000"/>
        </w:rPr>
        <w:tab/>
      </w:r>
    </w:p>
    <w:p w:rsidR="008674BE" w:rsidRPr="00B04C5B" w:rsidRDefault="008674BE" w:rsidP="00B04C5B">
      <w:pPr>
        <w:contextualSpacing/>
        <w:jc w:val="both"/>
        <w:rPr>
          <w:rFonts w:ascii="Palatino Linotype" w:hAnsi="Palatino Linotype"/>
          <w:b/>
          <w:color w:val="000000"/>
        </w:rPr>
      </w:pPr>
    </w:p>
    <w:p w:rsidR="00B04C5B" w:rsidRPr="001563C9" w:rsidRDefault="00B04C5B" w:rsidP="00B04C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</w:rPr>
        <w:t>Redução das seguintes dotações orçamentárias:</w:t>
      </w:r>
    </w:p>
    <w:p w:rsidR="001563C9" w:rsidRPr="00B04C5B" w:rsidRDefault="001563C9" w:rsidP="001563C9">
      <w:pPr>
        <w:spacing w:after="0" w:line="240" w:lineRule="auto"/>
        <w:ind w:left="360"/>
        <w:contextualSpacing/>
        <w:jc w:val="both"/>
        <w:rPr>
          <w:rFonts w:ascii="Palatino Linotype" w:hAnsi="Palatino Linotype"/>
          <w:color w:val="000000"/>
        </w:rPr>
      </w:pPr>
    </w:p>
    <w:p w:rsidR="00B04C5B" w:rsidRDefault="001563C9" w:rsidP="00B04C5B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03</w:t>
      </w:r>
      <w:r w:rsidR="00B04C5B" w:rsidRPr="00B04C5B">
        <w:rPr>
          <w:rFonts w:ascii="Palatino Linotype" w:hAnsi="Palatino Linotype"/>
        </w:rPr>
        <w:t xml:space="preserve"> – SECRETARIA MUNICIPAL </w:t>
      </w:r>
      <w:r w:rsidR="006511C4">
        <w:rPr>
          <w:rFonts w:ascii="Palatino Linotype" w:hAnsi="Palatino Linotype"/>
        </w:rPr>
        <w:t>DE PLANEJAMENTO E TRÂNSITO</w:t>
      </w:r>
    </w:p>
    <w:p w:rsidR="001563C9" w:rsidRDefault="001563C9" w:rsidP="00B04C5B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1007 – </w:t>
      </w:r>
      <w:r w:rsidR="006511C4">
        <w:rPr>
          <w:rFonts w:ascii="Palatino Linotype" w:hAnsi="Palatino Linotype"/>
        </w:rPr>
        <w:t xml:space="preserve">Equipamentos e moveis para a Secretaria de Planejamento e Trânsito </w:t>
      </w:r>
    </w:p>
    <w:p w:rsidR="001563C9" w:rsidRDefault="001563C9" w:rsidP="000C0207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4490.52.00.00.00 – </w:t>
      </w:r>
      <w:r w:rsidR="00FA17BE">
        <w:rPr>
          <w:rFonts w:ascii="Palatino Linotype" w:hAnsi="Palatino Linotype"/>
        </w:rPr>
        <w:t>Equipamentos e material permanente</w:t>
      </w:r>
      <w:r w:rsidR="00FA17BE">
        <w:rPr>
          <w:rFonts w:ascii="Palatino Linotype" w:hAnsi="Palatino Linotype"/>
        </w:rPr>
        <w:tab/>
      </w:r>
      <w:r w:rsidR="00FA17BE">
        <w:rPr>
          <w:rFonts w:ascii="Palatino Linotype" w:hAnsi="Palatino Linotype"/>
        </w:rPr>
        <w:tab/>
        <w:t xml:space="preserve"> </w:t>
      </w:r>
      <w:r w:rsidR="000C0207">
        <w:rPr>
          <w:rFonts w:ascii="Palatino Linotype" w:hAnsi="Palatino Linotype"/>
        </w:rPr>
        <w:t>R$</w:t>
      </w:r>
      <w:r w:rsidR="006D1114">
        <w:rPr>
          <w:rFonts w:ascii="Palatino Linotype" w:hAnsi="Palatino Linotype"/>
        </w:rPr>
        <w:tab/>
      </w:r>
      <w:r w:rsidR="000C0207">
        <w:rPr>
          <w:rFonts w:ascii="Palatino Linotype" w:hAnsi="Palatino Linotype"/>
        </w:rPr>
        <w:t xml:space="preserve"> 1.250,00</w:t>
      </w:r>
    </w:p>
    <w:p w:rsidR="001563C9" w:rsidRDefault="001563C9" w:rsidP="00B04C5B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1008 – </w:t>
      </w:r>
      <w:r w:rsidR="00FA17BE">
        <w:rPr>
          <w:rFonts w:ascii="Palatino Linotype" w:hAnsi="Palatino Linotype"/>
        </w:rPr>
        <w:t xml:space="preserve">Capacitação dos servidores da Secretaria do Planejamento  </w:t>
      </w:r>
    </w:p>
    <w:p w:rsidR="001563C9" w:rsidRDefault="001563C9" w:rsidP="00B04C5B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3390.39.00.00.00 – </w:t>
      </w:r>
      <w:r w:rsidR="00FA17BE">
        <w:rPr>
          <w:rFonts w:ascii="Palatino Linotype" w:hAnsi="Palatino Linotype"/>
        </w:rPr>
        <w:t xml:space="preserve">Outros serviços de terceiros pessoa Jurídica </w:t>
      </w:r>
      <w:r w:rsidR="00FA17BE">
        <w:rPr>
          <w:rFonts w:ascii="Palatino Linotype" w:hAnsi="Palatino Linotype"/>
        </w:rPr>
        <w:tab/>
      </w:r>
      <w:r w:rsidR="000C0207">
        <w:rPr>
          <w:rFonts w:ascii="Palatino Linotype" w:hAnsi="Palatino Linotype"/>
        </w:rPr>
        <w:t xml:space="preserve">R$ </w:t>
      </w:r>
      <w:r w:rsidR="006D1114">
        <w:rPr>
          <w:rFonts w:ascii="Palatino Linotype" w:hAnsi="Palatino Linotype"/>
        </w:rPr>
        <w:tab/>
      </w:r>
      <w:r w:rsidR="000C0207">
        <w:rPr>
          <w:rFonts w:ascii="Palatino Linotype" w:hAnsi="Palatino Linotype"/>
        </w:rPr>
        <w:t>500,00</w:t>
      </w:r>
    </w:p>
    <w:p w:rsidR="00B04C5B" w:rsidRDefault="00B04C5B" w:rsidP="00B04C5B">
      <w:pPr>
        <w:ind w:left="142"/>
        <w:contextualSpacing/>
        <w:jc w:val="both"/>
        <w:rPr>
          <w:rFonts w:ascii="Palatino Linotype" w:hAnsi="Palatino Linotype"/>
        </w:rPr>
      </w:pPr>
    </w:p>
    <w:p w:rsidR="001563C9" w:rsidRDefault="001563C9" w:rsidP="00B04C5B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07 – </w:t>
      </w:r>
      <w:r w:rsidR="00FA17BE">
        <w:rPr>
          <w:rFonts w:ascii="Palatino Linotype" w:hAnsi="Palatino Linotype"/>
        </w:rPr>
        <w:t xml:space="preserve">SECRETARIA MUNICIPAL DE AGRICULTURA E MEIO AMBIENTE </w:t>
      </w:r>
    </w:p>
    <w:p w:rsidR="001563C9" w:rsidRDefault="001563C9" w:rsidP="00B04C5B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2012 – </w:t>
      </w:r>
      <w:r w:rsidR="00FA17BE">
        <w:rPr>
          <w:rFonts w:ascii="Palatino Linotype" w:hAnsi="Palatino Linotype"/>
        </w:rPr>
        <w:t>Manutenção da secretaria da Agricultura</w:t>
      </w:r>
    </w:p>
    <w:p w:rsidR="001563C9" w:rsidRDefault="001563C9" w:rsidP="00B04C5B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3390.36.00.00.00 – </w:t>
      </w:r>
      <w:r w:rsidR="00FA17BE">
        <w:rPr>
          <w:rFonts w:ascii="Palatino Linotype" w:hAnsi="Palatino Linotype"/>
        </w:rPr>
        <w:t>Outros serviços de terceiros pessoa física</w:t>
      </w:r>
      <w:r w:rsidR="00FA17BE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R$ </w:t>
      </w:r>
      <w:r w:rsidR="006D1114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12.000,00</w:t>
      </w:r>
    </w:p>
    <w:p w:rsidR="001563C9" w:rsidRPr="00B04C5B" w:rsidRDefault="001563C9" w:rsidP="00B04C5B">
      <w:pPr>
        <w:ind w:left="142"/>
        <w:contextualSpacing/>
        <w:jc w:val="both"/>
        <w:rPr>
          <w:rFonts w:ascii="Palatino Linotype" w:hAnsi="Palatino Linotype"/>
        </w:rPr>
      </w:pPr>
    </w:p>
    <w:p w:rsidR="00B04C5B" w:rsidRPr="00B04C5B" w:rsidRDefault="00B04C5B" w:rsidP="00B04C5B">
      <w:pPr>
        <w:ind w:left="142"/>
        <w:contextualSpacing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12 – SECRETARIA MUNICIPAL DA SAÚDE</w:t>
      </w:r>
    </w:p>
    <w:p w:rsidR="00B04C5B" w:rsidRPr="00B04C5B" w:rsidRDefault="001563C9" w:rsidP="00B04C5B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2133</w:t>
      </w:r>
      <w:r w:rsidR="00B04C5B" w:rsidRPr="00B04C5B">
        <w:rPr>
          <w:rFonts w:ascii="Palatino Linotype" w:hAnsi="Palatino Linotype"/>
          <w:color w:val="000000"/>
        </w:rPr>
        <w:t xml:space="preserve"> – </w:t>
      </w:r>
      <w:r w:rsidR="00FA17BE">
        <w:rPr>
          <w:rFonts w:ascii="Palatino Linotype" w:hAnsi="Palatino Linotype"/>
          <w:color w:val="000000"/>
        </w:rPr>
        <w:t xml:space="preserve">Manutenção do programa mais médicos </w:t>
      </w:r>
    </w:p>
    <w:p w:rsidR="00B04C5B" w:rsidRPr="00B04C5B" w:rsidRDefault="00B04C5B" w:rsidP="00B04C5B">
      <w:pPr>
        <w:ind w:left="142"/>
        <w:contextualSpacing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000000"/>
        </w:rPr>
        <w:t>3390.3</w:t>
      </w:r>
      <w:r w:rsidR="001563C9">
        <w:rPr>
          <w:rFonts w:ascii="Palatino Linotype" w:hAnsi="Palatino Linotype"/>
          <w:color w:val="000000"/>
        </w:rPr>
        <w:t>0</w:t>
      </w:r>
      <w:r w:rsidRPr="00B04C5B">
        <w:rPr>
          <w:rFonts w:ascii="Palatino Linotype" w:hAnsi="Palatino Linotype"/>
          <w:color w:val="000000"/>
        </w:rPr>
        <w:t>.00.00.00 –</w:t>
      </w:r>
      <w:r w:rsidR="00FA17BE">
        <w:rPr>
          <w:rFonts w:ascii="Palatino Linotype" w:hAnsi="Palatino Linotype"/>
          <w:color w:val="000000"/>
        </w:rPr>
        <w:t xml:space="preserve"> Material de Consumo</w:t>
      </w:r>
      <w:r w:rsidR="00C946B5">
        <w:rPr>
          <w:rFonts w:ascii="Palatino Linotype" w:hAnsi="Palatino Linotype"/>
          <w:color w:val="000000"/>
        </w:rPr>
        <w:tab/>
      </w:r>
      <w:r w:rsidR="00C946B5">
        <w:rPr>
          <w:rFonts w:ascii="Palatino Linotype" w:hAnsi="Palatino Linotype"/>
          <w:color w:val="000000"/>
        </w:rPr>
        <w:tab/>
      </w:r>
      <w:r w:rsidR="00C946B5">
        <w:rPr>
          <w:rFonts w:ascii="Palatino Linotype" w:hAnsi="Palatino Linotype"/>
          <w:color w:val="000000"/>
        </w:rPr>
        <w:tab/>
      </w:r>
      <w:r w:rsidR="00C946B5">
        <w:rPr>
          <w:rFonts w:ascii="Palatino Linotype" w:hAnsi="Palatino Linotype"/>
          <w:color w:val="000000"/>
        </w:rPr>
        <w:tab/>
      </w:r>
      <w:r w:rsidR="001563C9">
        <w:rPr>
          <w:rFonts w:ascii="Palatino Linotype" w:hAnsi="Palatino Linotype"/>
          <w:color w:val="000000"/>
        </w:rPr>
        <w:t>R</w:t>
      </w:r>
      <w:proofErr w:type="gramStart"/>
      <w:r w:rsidR="001563C9">
        <w:rPr>
          <w:rFonts w:ascii="Palatino Linotype" w:hAnsi="Palatino Linotype"/>
          <w:color w:val="000000"/>
        </w:rPr>
        <w:t xml:space="preserve">$  </w:t>
      </w:r>
      <w:r w:rsidR="006D1114">
        <w:rPr>
          <w:rFonts w:ascii="Palatino Linotype" w:hAnsi="Palatino Linotype"/>
          <w:color w:val="000000"/>
        </w:rPr>
        <w:tab/>
      </w:r>
      <w:proofErr w:type="gramEnd"/>
      <w:r w:rsidR="001563C9">
        <w:rPr>
          <w:rFonts w:ascii="Palatino Linotype" w:hAnsi="Palatino Linotype"/>
          <w:color w:val="000000"/>
        </w:rPr>
        <w:t xml:space="preserve"> 5</w:t>
      </w:r>
      <w:r w:rsidRPr="00B04C5B">
        <w:rPr>
          <w:rFonts w:ascii="Palatino Linotype" w:hAnsi="Palatino Linotype"/>
          <w:color w:val="000000"/>
        </w:rPr>
        <w:t xml:space="preserve">00,00                                                     </w:t>
      </w:r>
    </w:p>
    <w:p w:rsidR="00B04C5B" w:rsidRPr="00B04C5B" w:rsidRDefault="00B04C5B" w:rsidP="00B04C5B">
      <w:pPr>
        <w:ind w:left="142"/>
        <w:contextualSpacing/>
        <w:jc w:val="both"/>
        <w:rPr>
          <w:rFonts w:ascii="Palatino Linotype" w:hAnsi="Palatino Linotype"/>
          <w:color w:val="000000"/>
        </w:rPr>
      </w:pPr>
      <w:r w:rsidRPr="00B04C5B">
        <w:rPr>
          <w:rFonts w:ascii="Palatino Linotype" w:hAnsi="Palatino Linotype"/>
          <w:color w:val="FF0000"/>
        </w:rPr>
        <w:tab/>
      </w:r>
    </w:p>
    <w:p w:rsidR="00B04C5B" w:rsidRPr="00B04C5B" w:rsidRDefault="00B04C5B" w:rsidP="00B04C5B">
      <w:pPr>
        <w:contextualSpacing/>
        <w:jc w:val="both"/>
        <w:rPr>
          <w:rFonts w:ascii="Palatino Linotype" w:hAnsi="Palatino Linotype"/>
          <w:b/>
          <w:color w:val="000000"/>
        </w:rPr>
      </w:pPr>
      <w:r w:rsidRPr="00B04C5B">
        <w:rPr>
          <w:rFonts w:ascii="Palatino Linotype" w:hAnsi="Palatino Linotype"/>
          <w:b/>
          <w:color w:val="000000"/>
        </w:rPr>
        <w:t xml:space="preserve">TOTAL DE REDUÇÕES </w:t>
      </w:r>
      <w:r w:rsidRPr="00B04C5B">
        <w:rPr>
          <w:rFonts w:ascii="Palatino Linotype" w:hAnsi="Palatino Linotype"/>
          <w:b/>
          <w:color w:val="000000"/>
        </w:rPr>
        <w:tab/>
      </w:r>
      <w:r w:rsidRPr="00B04C5B">
        <w:rPr>
          <w:rFonts w:ascii="Palatino Linotype" w:hAnsi="Palatino Linotype"/>
          <w:b/>
          <w:color w:val="000000"/>
        </w:rPr>
        <w:tab/>
      </w:r>
      <w:r w:rsidRPr="00B04C5B">
        <w:rPr>
          <w:rFonts w:ascii="Palatino Linotype" w:hAnsi="Palatino Linotype"/>
          <w:b/>
          <w:color w:val="000000"/>
        </w:rPr>
        <w:tab/>
      </w:r>
      <w:r w:rsidR="00FA17BE">
        <w:rPr>
          <w:rFonts w:ascii="Palatino Linotype" w:hAnsi="Palatino Linotype"/>
          <w:b/>
          <w:color w:val="000000"/>
        </w:rPr>
        <w:tab/>
      </w:r>
      <w:r w:rsidR="00FA17BE">
        <w:rPr>
          <w:rFonts w:ascii="Palatino Linotype" w:hAnsi="Palatino Linotype"/>
          <w:b/>
          <w:color w:val="000000"/>
        </w:rPr>
        <w:tab/>
        <w:t xml:space="preserve">        </w:t>
      </w:r>
      <w:r w:rsidR="00FA17BE">
        <w:rPr>
          <w:rFonts w:ascii="Palatino Linotype" w:hAnsi="Palatino Linotype"/>
          <w:b/>
          <w:color w:val="000000"/>
        </w:rPr>
        <w:tab/>
        <w:t xml:space="preserve">R$ </w:t>
      </w:r>
      <w:r w:rsidR="006D1114">
        <w:rPr>
          <w:rFonts w:ascii="Palatino Linotype" w:hAnsi="Palatino Linotype"/>
          <w:b/>
          <w:color w:val="000000"/>
        </w:rPr>
        <w:tab/>
      </w:r>
      <w:r w:rsidR="000C0207">
        <w:rPr>
          <w:rFonts w:ascii="Palatino Linotype" w:hAnsi="Palatino Linotype"/>
          <w:b/>
          <w:color w:val="000000"/>
        </w:rPr>
        <w:t>14.25</w:t>
      </w:r>
      <w:r w:rsidRPr="00B04C5B">
        <w:rPr>
          <w:rFonts w:ascii="Palatino Linotype" w:hAnsi="Palatino Linotype"/>
          <w:b/>
          <w:color w:val="000000"/>
        </w:rPr>
        <w:t>0,00</w:t>
      </w:r>
    </w:p>
    <w:p w:rsidR="00B04C5B" w:rsidRPr="00B04C5B" w:rsidRDefault="00B04C5B" w:rsidP="00B04C5B">
      <w:pPr>
        <w:contextualSpacing/>
        <w:jc w:val="both"/>
        <w:rPr>
          <w:rFonts w:ascii="Palatino Linotype" w:hAnsi="Palatino Linotype"/>
          <w:b/>
          <w:color w:val="000000"/>
        </w:rPr>
      </w:pPr>
      <w:r w:rsidRPr="00B04C5B">
        <w:rPr>
          <w:rFonts w:ascii="Palatino Linotype" w:hAnsi="Palatino Linotype"/>
          <w:b/>
          <w:color w:val="000000"/>
        </w:rPr>
        <w:t>TOTAL GERAL</w:t>
      </w:r>
      <w:r w:rsidRPr="00B04C5B">
        <w:rPr>
          <w:rFonts w:ascii="Palatino Linotype" w:hAnsi="Palatino Linotype"/>
          <w:b/>
          <w:color w:val="000000"/>
        </w:rPr>
        <w:tab/>
        <w:t>DO CREDITO</w:t>
      </w:r>
      <w:r w:rsidRPr="00B04C5B">
        <w:rPr>
          <w:rFonts w:ascii="Palatino Linotype" w:hAnsi="Palatino Linotype"/>
          <w:b/>
          <w:color w:val="000000"/>
        </w:rPr>
        <w:tab/>
      </w:r>
      <w:r w:rsidRPr="00B04C5B">
        <w:rPr>
          <w:rFonts w:ascii="Palatino Linotype" w:hAnsi="Palatino Linotype"/>
          <w:b/>
          <w:color w:val="000000"/>
        </w:rPr>
        <w:tab/>
      </w:r>
      <w:r w:rsidRPr="00B04C5B">
        <w:rPr>
          <w:rFonts w:ascii="Palatino Linotype" w:hAnsi="Palatino Linotype"/>
          <w:b/>
          <w:color w:val="000000"/>
        </w:rPr>
        <w:tab/>
      </w:r>
      <w:r w:rsidRPr="00B04C5B">
        <w:rPr>
          <w:rFonts w:ascii="Palatino Linotype" w:hAnsi="Palatino Linotype"/>
          <w:b/>
          <w:color w:val="000000"/>
        </w:rPr>
        <w:tab/>
      </w:r>
      <w:r w:rsidR="00FA17BE">
        <w:rPr>
          <w:rFonts w:ascii="Palatino Linotype" w:hAnsi="Palatino Linotype"/>
          <w:b/>
          <w:color w:val="000000"/>
        </w:rPr>
        <w:t xml:space="preserve">R$ </w:t>
      </w:r>
      <w:r w:rsidR="006D1114">
        <w:rPr>
          <w:rFonts w:ascii="Palatino Linotype" w:hAnsi="Palatino Linotype"/>
          <w:b/>
          <w:color w:val="000000"/>
        </w:rPr>
        <w:tab/>
      </w:r>
      <w:bookmarkStart w:id="0" w:name="_GoBack"/>
      <w:bookmarkEnd w:id="0"/>
      <w:r w:rsidR="000C0207">
        <w:rPr>
          <w:rFonts w:ascii="Palatino Linotype" w:hAnsi="Palatino Linotype"/>
          <w:b/>
          <w:color w:val="000000"/>
        </w:rPr>
        <w:t>222.250,</w:t>
      </w:r>
      <w:r w:rsidRPr="00B04C5B">
        <w:rPr>
          <w:rFonts w:ascii="Palatino Linotype" w:hAnsi="Palatino Linotype"/>
          <w:b/>
          <w:color w:val="000000"/>
        </w:rPr>
        <w:t>00</w:t>
      </w:r>
    </w:p>
    <w:p w:rsidR="00B04C5B" w:rsidRPr="00B04C5B" w:rsidRDefault="00B04C5B" w:rsidP="00B04C5B">
      <w:pPr>
        <w:contextualSpacing/>
        <w:jc w:val="both"/>
        <w:rPr>
          <w:rFonts w:ascii="Palatino Linotype" w:hAnsi="Palatino Linotype"/>
          <w:b/>
          <w:color w:val="000000"/>
        </w:rPr>
      </w:pPr>
    </w:p>
    <w:p w:rsidR="00B04C5B" w:rsidRDefault="00B04C5B" w:rsidP="00B04C5B">
      <w:pPr>
        <w:spacing w:after="0" w:line="240" w:lineRule="auto"/>
        <w:ind w:firstLine="4253"/>
        <w:jc w:val="both"/>
        <w:rPr>
          <w:rFonts w:ascii="Palatino Linotype" w:hAnsi="Palatino Linotype"/>
          <w:bCs/>
          <w:lang w:eastAsia="pt-BR"/>
        </w:rPr>
      </w:pPr>
      <w:r w:rsidRPr="00B04C5B">
        <w:rPr>
          <w:rFonts w:ascii="Palatino Linotype" w:hAnsi="Palatino Linotype"/>
          <w:b/>
          <w:lang w:eastAsia="pt-BR"/>
        </w:rPr>
        <w:t>Art. 3º</w:t>
      </w:r>
      <w:r w:rsidRPr="00B04C5B">
        <w:rPr>
          <w:rFonts w:ascii="Palatino Linotype" w:hAnsi="Palatino Linotype"/>
          <w:b/>
          <w:bCs/>
          <w:lang w:eastAsia="pt-BR"/>
        </w:rPr>
        <w:t xml:space="preserve"> - </w:t>
      </w:r>
      <w:r w:rsidR="000C0207">
        <w:rPr>
          <w:rFonts w:ascii="Palatino Linotype" w:hAnsi="Palatino Linotype"/>
          <w:bCs/>
          <w:lang w:eastAsia="pt-BR"/>
        </w:rPr>
        <w:t>Este decreto</w:t>
      </w:r>
      <w:r w:rsidRPr="00B04C5B">
        <w:rPr>
          <w:rFonts w:ascii="Palatino Linotype" w:hAnsi="Palatino Linotype"/>
          <w:bCs/>
          <w:lang w:eastAsia="pt-BR"/>
        </w:rPr>
        <w:t xml:space="preserve"> entrará em vigor na data de sua publicação, revogadas as disposições em contrário.</w:t>
      </w:r>
    </w:p>
    <w:p w:rsidR="008674BE" w:rsidRDefault="008674BE" w:rsidP="008674BE">
      <w:pPr>
        <w:pBdr>
          <w:bottom w:val="single" w:sz="12" w:space="1" w:color="auto"/>
        </w:pBdr>
        <w:spacing w:after="0" w:line="240" w:lineRule="auto"/>
        <w:jc w:val="both"/>
        <w:rPr>
          <w:rFonts w:ascii="Palatino Linotype" w:hAnsi="Palatino Linotype"/>
          <w:bCs/>
          <w:lang w:eastAsia="pt-BR"/>
        </w:rPr>
      </w:pPr>
    </w:p>
    <w:p w:rsidR="008674BE" w:rsidRDefault="008674BE" w:rsidP="008674BE">
      <w:pPr>
        <w:pBdr>
          <w:bottom w:val="single" w:sz="12" w:space="1" w:color="auto"/>
        </w:pBdr>
        <w:spacing w:after="0" w:line="240" w:lineRule="auto"/>
        <w:jc w:val="both"/>
        <w:rPr>
          <w:rFonts w:ascii="Palatino Linotype" w:hAnsi="Palatino Linotype"/>
          <w:bCs/>
          <w:lang w:eastAsia="pt-BR"/>
        </w:rPr>
      </w:pPr>
    </w:p>
    <w:p w:rsidR="008674BE" w:rsidRPr="008674BE" w:rsidRDefault="008674BE" w:rsidP="008674BE">
      <w:pPr>
        <w:pBdr>
          <w:bottom w:val="single" w:sz="12" w:space="1" w:color="auto"/>
        </w:pBdr>
        <w:spacing w:after="0" w:line="240" w:lineRule="auto"/>
        <w:ind w:firstLine="2552"/>
        <w:jc w:val="both"/>
        <w:rPr>
          <w:rFonts w:ascii="Palatino Linotype" w:eastAsia="Times New Roman" w:hAnsi="Palatino Linotype"/>
          <w:b/>
          <w:bCs/>
          <w:lang w:eastAsia="x-none"/>
        </w:rPr>
      </w:pPr>
      <w:r w:rsidRPr="008674BE">
        <w:rPr>
          <w:rFonts w:ascii="Palatino Linotype" w:eastAsia="Times New Roman" w:hAnsi="Palatino Linotype"/>
          <w:b/>
          <w:bCs/>
          <w:lang w:val="x-none" w:eastAsia="x-none"/>
        </w:rPr>
        <w:t>GABINETE D</w:t>
      </w:r>
      <w:r w:rsidRPr="008674BE">
        <w:rPr>
          <w:rFonts w:ascii="Palatino Linotype" w:eastAsia="Times New Roman" w:hAnsi="Palatino Linotype"/>
          <w:b/>
          <w:bCs/>
          <w:lang w:eastAsia="x-none"/>
        </w:rPr>
        <w:t>O</w:t>
      </w:r>
      <w:r w:rsidRPr="008674BE">
        <w:rPr>
          <w:rFonts w:ascii="Palatino Linotype" w:eastAsia="Times New Roman" w:hAnsi="Palatino Linotype"/>
          <w:b/>
          <w:bCs/>
          <w:lang w:val="x-none" w:eastAsia="x-none"/>
        </w:rPr>
        <w:t xml:space="preserve"> PREFEIT</w:t>
      </w:r>
      <w:r w:rsidRPr="008674BE">
        <w:rPr>
          <w:rFonts w:ascii="Palatino Linotype" w:eastAsia="Times New Roman" w:hAnsi="Palatino Linotype"/>
          <w:b/>
          <w:bCs/>
          <w:lang w:eastAsia="x-none"/>
        </w:rPr>
        <w:t>O</w:t>
      </w:r>
      <w:r w:rsidRPr="008674BE">
        <w:rPr>
          <w:rFonts w:ascii="Palatino Linotype" w:eastAsia="Times New Roman" w:hAnsi="Palatino Linotype"/>
          <w:b/>
          <w:bCs/>
          <w:lang w:val="x-none" w:eastAsia="x-none"/>
        </w:rPr>
        <w:t xml:space="preserve"> MUNICIPAL DE SÃO MARTINHO/RS, AOS </w:t>
      </w:r>
      <w:r>
        <w:rPr>
          <w:rFonts w:ascii="Palatino Linotype" w:eastAsia="Times New Roman" w:hAnsi="Palatino Linotype"/>
          <w:b/>
          <w:bCs/>
          <w:lang w:eastAsia="x-none"/>
        </w:rPr>
        <w:t>06</w:t>
      </w:r>
      <w:r w:rsidRPr="008674BE">
        <w:rPr>
          <w:rFonts w:ascii="Palatino Linotype" w:eastAsia="Times New Roman" w:hAnsi="Palatino Linotype"/>
          <w:b/>
          <w:bCs/>
          <w:lang w:eastAsia="x-none"/>
        </w:rPr>
        <w:t xml:space="preserve"> </w:t>
      </w:r>
      <w:r w:rsidRPr="008674BE">
        <w:rPr>
          <w:rFonts w:ascii="Palatino Linotype" w:eastAsia="Times New Roman" w:hAnsi="Palatino Linotype"/>
          <w:b/>
          <w:bCs/>
          <w:lang w:val="x-none" w:eastAsia="x-none"/>
        </w:rPr>
        <w:t xml:space="preserve">DIAS DO MÊS DE </w:t>
      </w:r>
      <w:r w:rsidRPr="008674BE">
        <w:rPr>
          <w:rFonts w:ascii="Palatino Linotype" w:eastAsia="Times New Roman" w:hAnsi="Palatino Linotype"/>
          <w:b/>
          <w:bCs/>
          <w:lang w:eastAsia="x-none"/>
        </w:rPr>
        <w:t>NOVEMBRO</w:t>
      </w:r>
      <w:r w:rsidRPr="008674BE">
        <w:rPr>
          <w:rFonts w:ascii="Palatino Linotype" w:eastAsia="Times New Roman" w:hAnsi="Palatino Linotype"/>
          <w:b/>
          <w:bCs/>
          <w:lang w:val="x-none" w:eastAsia="x-none"/>
        </w:rPr>
        <w:t xml:space="preserve"> DO ANO DE 201</w:t>
      </w:r>
      <w:r w:rsidRPr="008674BE">
        <w:rPr>
          <w:rFonts w:ascii="Palatino Linotype" w:eastAsia="Times New Roman" w:hAnsi="Palatino Linotype"/>
          <w:b/>
          <w:bCs/>
          <w:lang w:eastAsia="x-none"/>
        </w:rPr>
        <w:t>7</w:t>
      </w:r>
      <w:r w:rsidRPr="008674BE">
        <w:rPr>
          <w:rFonts w:ascii="Palatino Linotype" w:eastAsia="Times New Roman" w:hAnsi="Palatino Linotype"/>
          <w:b/>
          <w:bCs/>
          <w:lang w:val="x-none" w:eastAsia="x-none"/>
        </w:rPr>
        <w:t>.</w:t>
      </w:r>
    </w:p>
    <w:p w:rsidR="008674BE" w:rsidRPr="008674BE" w:rsidRDefault="008674BE" w:rsidP="008674BE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lang w:eastAsia="x-none"/>
        </w:rPr>
      </w:pPr>
      <w:r w:rsidRPr="008674BE">
        <w:rPr>
          <w:rFonts w:ascii="Palatino Linotype" w:eastAsia="Times New Roman" w:hAnsi="Palatino Linotype"/>
          <w:bCs/>
          <w:lang w:val="x-none" w:eastAsia="x-none"/>
        </w:rPr>
        <w:t>Registre-se e publique-se:</w:t>
      </w:r>
    </w:p>
    <w:p w:rsidR="008674BE" w:rsidRPr="008674BE" w:rsidRDefault="008674BE" w:rsidP="008674BE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i/>
          <w:lang w:eastAsia="x-none"/>
        </w:rPr>
      </w:pPr>
    </w:p>
    <w:p w:rsidR="008674BE" w:rsidRPr="008674BE" w:rsidRDefault="008674BE" w:rsidP="008674BE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i/>
          <w:lang w:eastAsia="x-none"/>
        </w:rPr>
      </w:pPr>
    </w:p>
    <w:p w:rsidR="008674BE" w:rsidRPr="008674BE" w:rsidRDefault="008674BE" w:rsidP="008674BE">
      <w:pPr>
        <w:spacing w:after="0" w:line="240" w:lineRule="auto"/>
        <w:ind w:firstLine="4320"/>
        <w:jc w:val="both"/>
        <w:rPr>
          <w:rFonts w:ascii="Palatino Linotype" w:eastAsia="Times New Roman" w:hAnsi="Palatino Linotype"/>
          <w:b/>
          <w:bCs/>
          <w:lang w:val="x-none" w:eastAsia="x-none"/>
        </w:rPr>
      </w:pPr>
      <w:r w:rsidRPr="008674BE">
        <w:rPr>
          <w:rFonts w:ascii="Palatino Linotype" w:eastAsia="Times New Roman" w:hAnsi="Palatino Linotype"/>
          <w:b/>
          <w:bCs/>
          <w:lang w:eastAsia="x-none"/>
        </w:rPr>
        <w:t xml:space="preserve">                     </w:t>
      </w:r>
      <w:r w:rsidRPr="008674BE">
        <w:rPr>
          <w:rFonts w:ascii="Palatino Linotype" w:eastAsia="Times New Roman" w:hAnsi="Palatino Linotype"/>
          <w:b/>
          <w:bCs/>
          <w:lang w:val="x-none" w:eastAsia="x-none"/>
        </w:rPr>
        <w:t>MARINO KREWER</w:t>
      </w:r>
    </w:p>
    <w:p w:rsidR="008674BE" w:rsidRPr="008674BE" w:rsidRDefault="008674BE" w:rsidP="008674BE">
      <w:pPr>
        <w:spacing w:after="0" w:line="240" w:lineRule="auto"/>
        <w:ind w:left="4253"/>
        <w:jc w:val="center"/>
        <w:rPr>
          <w:rFonts w:ascii="Palatino Linotype" w:eastAsia="Times New Roman" w:hAnsi="Palatino Linotype"/>
          <w:lang w:eastAsia="pt-BR"/>
        </w:rPr>
      </w:pPr>
      <w:r w:rsidRPr="008674BE">
        <w:rPr>
          <w:rFonts w:ascii="Palatino Linotype" w:eastAsia="Times New Roman" w:hAnsi="Palatino Linotype"/>
          <w:lang w:eastAsia="pt-BR"/>
        </w:rPr>
        <w:t>Prefeito Municipal</w:t>
      </w:r>
    </w:p>
    <w:p w:rsidR="008674BE" w:rsidRPr="008674BE" w:rsidRDefault="008674BE" w:rsidP="008674BE">
      <w:pPr>
        <w:spacing w:after="0" w:line="240" w:lineRule="auto"/>
        <w:ind w:left="4253"/>
        <w:jc w:val="center"/>
        <w:rPr>
          <w:rFonts w:ascii="Palatino Linotype" w:eastAsia="Times New Roman" w:hAnsi="Palatino Linotype"/>
          <w:lang w:eastAsia="pt-BR"/>
        </w:rPr>
      </w:pPr>
    </w:p>
    <w:p w:rsidR="008674BE" w:rsidRPr="008674BE" w:rsidRDefault="008674BE" w:rsidP="008674BE">
      <w:pPr>
        <w:spacing w:after="0" w:line="240" w:lineRule="auto"/>
        <w:rPr>
          <w:rFonts w:ascii="Palatino Linotype" w:eastAsia="Times New Roman" w:hAnsi="Palatino Linotype"/>
          <w:b/>
          <w:lang w:eastAsia="pt-BR"/>
        </w:rPr>
      </w:pPr>
      <w:r w:rsidRPr="008674BE">
        <w:rPr>
          <w:rFonts w:ascii="Palatino Linotype" w:eastAsia="Times New Roman" w:hAnsi="Palatino Linotype"/>
          <w:b/>
          <w:lang w:eastAsia="pt-BR"/>
        </w:rPr>
        <w:t>DIOGO SAMUEL RITTER</w:t>
      </w:r>
    </w:p>
    <w:p w:rsidR="008674BE" w:rsidRPr="008674BE" w:rsidRDefault="008674BE" w:rsidP="008674BE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 w:rsidRPr="008674BE">
        <w:rPr>
          <w:rFonts w:ascii="Palatino Linotype" w:eastAsia="Times New Roman" w:hAnsi="Palatino Linotype"/>
          <w:lang w:eastAsia="pt-BR"/>
        </w:rPr>
        <w:t xml:space="preserve">Secretário Municipal de Administração </w:t>
      </w:r>
    </w:p>
    <w:p w:rsidR="008674BE" w:rsidRPr="008674BE" w:rsidRDefault="008674BE" w:rsidP="008674BE"/>
    <w:p w:rsidR="00B04C5B" w:rsidRPr="00B04C5B" w:rsidRDefault="00B04C5B" w:rsidP="000C0207">
      <w:pPr>
        <w:spacing w:after="0" w:line="240" w:lineRule="auto"/>
        <w:jc w:val="both"/>
        <w:rPr>
          <w:rFonts w:ascii="Palatino Linotype" w:eastAsia="Times New Roman" w:hAnsi="Palatino Linotype"/>
          <w:b/>
          <w:bCs/>
        </w:rPr>
      </w:pPr>
    </w:p>
    <w:sectPr w:rsidR="00B04C5B" w:rsidRPr="00B04C5B" w:rsidSect="00F25C6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E65DC"/>
    <w:multiLevelType w:val="hybridMultilevel"/>
    <w:tmpl w:val="18747D62"/>
    <w:lvl w:ilvl="0" w:tplc="88584380">
      <w:start w:val="1"/>
      <w:numFmt w:val="upp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51"/>
    <w:rsid w:val="000C0207"/>
    <w:rsid w:val="001563C9"/>
    <w:rsid w:val="00225F4B"/>
    <w:rsid w:val="006511C4"/>
    <w:rsid w:val="006D1114"/>
    <w:rsid w:val="00714151"/>
    <w:rsid w:val="008674BE"/>
    <w:rsid w:val="00A27DF2"/>
    <w:rsid w:val="00B04C5B"/>
    <w:rsid w:val="00B60363"/>
    <w:rsid w:val="00C946B5"/>
    <w:rsid w:val="00FA17BE"/>
    <w:rsid w:val="00F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C00E"/>
  <w15:chartTrackingRefBased/>
  <w15:docId w15:val="{E09CD990-CCFC-4BD8-9E98-23D40D2C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4BE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4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2017-11-20T11:31:00Z</dcterms:created>
  <dcterms:modified xsi:type="dcterms:W3CDTF">2017-11-20T11:34:00Z</dcterms:modified>
</cp:coreProperties>
</file>